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513D5D" w:rsidRPr="00140E90" w:rsidTr="003F4F1A">
        <w:trPr>
          <w:trHeight w:val="15332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D5D" w:rsidRPr="0077188E" w:rsidRDefault="00513D5D">
            <w:pPr>
              <w:pStyle w:val="Heading7"/>
              <w:spacing w:before="240" w:after="240"/>
              <w:jc w:val="right"/>
              <w:rPr>
                <w:rFonts w:ascii="Arial" w:hAnsi="Arial" w:cs="Arial"/>
                <w:sz w:val="40"/>
                <w:lang w:val="en-CA"/>
              </w:rPr>
            </w:pPr>
            <w:r w:rsidRPr="0077188E">
              <w:rPr>
                <w:rFonts w:ascii="Arial" w:hAnsi="Arial" w:cs="Arial"/>
                <w:sz w:val="40"/>
                <w:lang w:val="en-CA"/>
              </w:rPr>
              <w:t>MM11(E)</w:t>
            </w:r>
          </w:p>
          <w:p w:rsidR="00513D5D" w:rsidRPr="0077188E" w:rsidRDefault="00513D5D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513D5D" w:rsidRPr="0077188E" w:rsidRDefault="00513D5D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513D5D" w:rsidRPr="0077188E" w:rsidRDefault="00513D5D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sz w:val="20"/>
              </w:rPr>
              <w:t>MADRID PROTOCOL CONCERNING THE</w:t>
            </w:r>
            <w:r w:rsidRPr="0077188E">
              <w:rPr>
                <w:rFonts w:ascii="Arial" w:hAnsi="Arial" w:cs="Arial"/>
                <w:sz w:val="20"/>
              </w:rPr>
              <w:br/>
            </w:r>
          </w:p>
          <w:p w:rsidR="00513D5D" w:rsidRPr="0077188E" w:rsidRDefault="00513D5D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  <w:r w:rsidRPr="0077188E">
              <w:rPr>
                <w:rFonts w:ascii="Arial" w:hAnsi="Arial" w:cs="Arial"/>
                <w:sz w:val="20"/>
              </w:rPr>
              <w:t>INTERNATIONAL REGISTRATION OF MARKS</w:t>
            </w:r>
          </w:p>
          <w:p w:rsidR="00513D5D" w:rsidRPr="0077188E" w:rsidRDefault="00513D5D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513D5D" w:rsidRPr="0077188E" w:rsidRDefault="00513D5D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513D5D" w:rsidRPr="0077188E" w:rsidRDefault="00513D5D">
            <w:pPr>
              <w:jc w:val="center"/>
              <w:rPr>
                <w:rFonts w:ascii="Arial" w:hAnsi="Arial" w:cs="Arial"/>
                <w:sz w:val="18"/>
              </w:rPr>
            </w:pPr>
          </w:p>
          <w:p w:rsidR="00513D5D" w:rsidRPr="0077188E" w:rsidRDefault="00513D5D">
            <w:pPr>
              <w:jc w:val="center"/>
              <w:rPr>
                <w:rFonts w:ascii="Arial" w:hAnsi="Arial" w:cs="Arial"/>
                <w:sz w:val="18"/>
              </w:rPr>
            </w:pPr>
          </w:p>
          <w:p w:rsidR="00513D5D" w:rsidRPr="0077188E" w:rsidRDefault="00513D5D">
            <w:pPr>
              <w:jc w:val="center"/>
              <w:rPr>
                <w:rFonts w:ascii="Arial" w:hAnsi="Arial" w:cs="Arial"/>
                <w:sz w:val="18"/>
              </w:rPr>
            </w:pPr>
          </w:p>
          <w:p w:rsidR="00513D5D" w:rsidRPr="0077188E" w:rsidRDefault="00513D5D">
            <w:pPr>
              <w:pStyle w:val="Heading7"/>
              <w:rPr>
                <w:rFonts w:ascii="Arial" w:hAnsi="Arial" w:cs="Arial"/>
                <w:b w:val="0"/>
                <w:sz w:val="18"/>
                <w:lang w:val="en-CA"/>
              </w:rPr>
            </w:pPr>
          </w:p>
          <w:p w:rsidR="00513D5D" w:rsidRPr="0077188E" w:rsidRDefault="00513D5D">
            <w:pPr>
              <w:pStyle w:val="Heading7"/>
              <w:rPr>
                <w:rFonts w:ascii="Arial" w:hAnsi="Arial" w:cs="Arial"/>
                <w:lang w:val="en-CA"/>
              </w:rPr>
            </w:pPr>
            <w:r w:rsidRPr="0077188E">
              <w:rPr>
                <w:rFonts w:ascii="Arial" w:hAnsi="Arial" w:cs="Arial"/>
                <w:lang w:val="en-CA"/>
              </w:rPr>
              <w:t>RENEWAL OF THE INTERNATIONAL REGISTRATION</w:t>
            </w:r>
          </w:p>
          <w:p w:rsidR="00513D5D" w:rsidRPr="0077188E" w:rsidRDefault="00513D5D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513D5D" w:rsidRPr="0077188E" w:rsidRDefault="00513D5D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  <w:r w:rsidRPr="0077188E">
              <w:rPr>
                <w:rFonts w:ascii="Arial" w:hAnsi="Arial" w:cs="Arial"/>
                <w:sz w:val="20"/>
              </w:rPr>
              <w:t>(Rule 30 of the Regulations</w:t>
            </w:r>
            <w:r w:rsidR="0001070A">
              <w:rPr>
                <w:rFonts w:ascii="Arial" w:hAnsi="Arial" w:cs="Arial"/>
                <w:sz w:val="20"/>
              </w:rPr>
              <w:t xml:space="preserve"> under the Protocol</w:t>
            </w:r>
            <w:r w:rsidRPr="0077188E">
              <w:rPr>
                <w:rFonts w:ascii="Arial" w:hAnsi="Arial" w:cs="Arial"/>
                <w:sz w:val="20"/>
              </w:rPr>
              <w:t>)</w:t>
            </w:r>
          </w:p>
          <w:p w:rsidR="00513D5D" w:rsidRPr="0077188E" w:rsidRDefault="00513D5D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513D5D" w:rsidRPr="0077188E" w:rsidRDefault="00513D5D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4A6BD6" w:rsidRPr="0077188E" w:rsidRDefault="004A6BD6" w:rsidP="0077068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13D5D" w:rsidRPr="0077188E" w:rsidRDefault="00513D5D" w:rsidP="0077068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jc w:val="center"/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b/>
                <w:u w:val="single"/>
              </w:rPr>
              <w:t>IMPORTANT</w:t>
            </w:r>
          </w:p>
          <w:p w:rsidR="00513D5D" w:rsidRPr="0077188E" w:rsidRDefault="00513D5D" w:rsidP="0077068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rPr>
                <w:rFonts w:ascii="Arial" w:hAnsi="Arial" w:cs="Arial"/>
                <w:sz w:val="18"/>
              </w:rPr>
            </w:pPr>
          </w:p>
          <w:p w:rsidR="00491ECC" w:rsidRPr="0077188E" w:rsidRDefault="00491ECC" w:rsidP="00491ECC">
            <w:pPr>
              <w:numPr>
                <w:ilvl w:val="0"/>
                <w:numId w:val="23"/>
              </w:num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clear" w:pos="360"/>
                <w:tab w:val="num" w:pos="1812"/>
                <w:tab w:val="left" w:pos="2019"/>
              </w:tabs>
              <w:ind w:left="1812" w:right="1452"/>
              <w:jc w:val="both"/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sz w:val="18"/>
              </w:rPr>
              <w:t xml:space="preserve">We strongly recommend that you use E-renewal when </w:t>
            </w:r>
            <w:r w:rsidRPr="00D736EC">
              <w:rPr>
                <w:rFonts w:ascii="Arial" w:hAnsi="Arial" w:cs="Arial"/>
                <w:sz w:val="18"/>
                <w:szCs w:val="18"/>
              </w:rPr>
              <w:t xml:space="preserve">paying </w:t>
            </w:r>
            <w:r w:rsidR="00AA5291">
              <w:rPr>
                <w:rFonts w:ascii="Arial" w:hAnsi="Arial" w:cs="Arial"/>
                <w:sz w:val="18"/>
                <w:szCs w:val="18"/>
              </w:rPr>
              <w:t xml:space="preserve">the renewal fees </w:t>
            </w:r>
            <w:r w:rsidRPr="00D736EC">
              <w:rPr>
                <w:rFonts w:ascii="Arial" w:hAnsi="Arial" w:cs="Arial"/>
                <w:sz w:val="18"/>
                <w:szCs w:val="18"/>
              </w:rPr>
              <w:t>with a credit card or debiting</w:t>
            </w:r>
            <w:r w:rsidR="00AA5291">
              <w:rPr>
                <w:rFonts w:ascii="Arial" w:hAnsi="Arial" w:cs="Arial"/>
                <w:sz w:val="18"/>
                <w:szCs w:val="18"/>
              </w:rPr>
              <w:t xml:space="preserve"> them</w:t>
            </w:r>
            <w:r w:rsidRPr="00D736EC">
              <w:rPr>
                <w:rFonts w:ascii="Arial" w:hAnsi="Arial" w:cs="Arial"/>
                <w:sz w:val="18"/>
                <w:szCs w:val="18"/>
              </w:rPr>
              <w:t xml:space="preserve"> from a WIPO current account.  E-renewal is available at:  </w:t>
            </w:r>
            <w:hyperlink r:id="rId8" w:history="1">
              <w:r w:rsidR="00D736EC" w:rsidRPr="00D736EC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https://www3.wipo.int/madrid/renewal</w:t>
              </w:r>
            </w:hyperlink>
            <w:r w:rsidRPr="00D736EC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.</w:t>
            </w:r>
            <w:r w:rsidRPr="00D736EC">
              <w:rPr>
                <w:rFonts w:ascii="Arial" w:hAnsi="Arial" w:cs="Arial"/>
                <w:sz w:val="18"/>
              </w:rPr>
              <w:t xml:space="preserve"> </w:t>
            </w:r>
            <w:r w:rsidRPr="0077188E">
              <w:rPr>
                <w:rFonts w:ascii="Arial" w:hAnsi="Arial" w:cs="Arial"/>
                <w:sz w:val="18"/>
              </w:rPr>
              <w:t xml:space="preserve"> </w:t>
            </w:r>
          </w:p>
          <w:p w:rsidR="00491ECC" w:rsidRDefault="00676B05" w:rsidP="00491ECC">
            <w:pPr>
              <w:numPr>
                <w:ilvl w:val="0"/>
                <w:numId w:val="23"/>
              </w:num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clear" w:pos="360"/>
                <w:tab w:val="num" w:pos="1812"/>
                <w:tab w:val="left" w:pos="2019"/>
              </w:tabs>
              <w:spacing w:before="180"/>
              <w:ind w:left="1809" w:right="1452" w:hanging="35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 you are not using E-renewal, please, present this form </w:t>
            </w:r>
            <w:r w:rsidR="00AA5291">
              <w:rPr>
                <w:rFonts w:ascii="Arial" w:hAnsi="Arial" w:cs="Arial"/>
                <w:sz w:val="18"/>
              </w:rPr>
              <w:t xml:space="preserve">with your renewal instructions </w:t>
            </w:r>
            <w:r w:rsidR="00AA5291" w:rsidRPr="00140E90">
              <w:rPr>
                <w:rFonts w:ascii="Arial" w:hAnsi="Arial" w:cs="Arial"/>
                <w:b/>
                <w:sz w:val="18"/>
              </w:rPr>
              <w:t>and payment information</w:t>
            </w:r>
            <w:r w:rsidR="00AA5291">
              <w:rPr>
                <w:rFonts w:ascii="Arial" w:hAnsi="Arial" w:cs="Arial"/>
                <w:sz w:val="18"/>
              </w:rPr>
              <w:t xml:space="preserve"> </w:t>
            </w:r>
            <w:r w:rsidR="00CE47CB">
              <w:rPr>
                <w:rFonts w:ascii="Arial" w:hAnsi="Arial" w:cs="Arial"/>
                <w:sz w:val="18"/>
              </w:rPr>
              <w:t xml:space="preserve">directly </w:t>
            </w:r>
            <w:r w:rsidR="00491ECC" w:rsidRPr="0077188E">
              <w:rPr>
                <w:rFonts w:ascii="Arial" w:hAnsi="Arial" w:cs="Arial"/>
                <w:sz w:val="18"/>
              </w:rPr>
              <w:t>to the International Bureau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D0035">
              <w:rPr>
                <w:rFonts w:ascii="Arial" w:hAnsi="Arial" w:cs="Arial"/>
                <w:sz w:val="18"/>
              </w:rPr>
              <w:t>by uploading</w:t>
            </w:r>
            <w:r w:rsidR="006215A1">
              <w:rPr>
                <w:rFonts w:ascii="Arial" w:hAnsi="Arial" w:cs="Arial"/>
                <w:sz w:val="18"/>
              </w:rPr>
              <w:t xml:space="preserve"> it</w:t>
            </w:r>
            <w:r w:rsidR="000D003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at </w:t>
            </w:r>
            <w:hyperlink r:id="rId9" w:history="1">
              <w:r w:rsidRPr="0057674E">
                <w:rPr>
                  <w:rStyle w:val="Hyperlink"/>
                  <w:rFonts w:ascii="Arial" w:hAnsi="Arial" w:cs="Arial"/>
                  <w:sz w:val="18"/>
                </w:rPr>
                <w:t>http://wipo.int/madrid/en/contact/</w:t>
              </w:r>
            </w:hyperlink>
            <w:r>
              <w:rPr>
                <w:rFonts w:ascii="Arial" w:hAnsi="Arial" w:cs="Arial"/>
                <w:sz w:val="18"/>
              </w:rPr>
              <w:t xml:space="preserve"> or mail</w:t>
            </w:r>
            <w:r w:rsidR="000D0035">
              <w:rPr>
                <w:rFonts w:ascii="Arial" w:hAnsi="Arial" w:cs="Arial"/>
                <w:sz w:val="18"/>
              </w:rPr>
              <w:t>ing</w:t>
            </w:r>
            <w:r>
              <w:rPr>
                <w:rFonts w:ascii="Arial" w:hAnsi="Arial" w:cs="Arial"/>
                <w:sz w:val="18"/>
              </w:rPr>
              <w:t xml:space="preserve"> it to the address that appears below</w:t>
            </w:r>
            <w:r w:rsidR="002D1D7F">
              <w:rPr>
                <w:rFonts w:ascii="Arial" w:hAnsi="Arial" w:cs="Arial"/>
                <w:sz w:val="18"/>
              </w:rPr>
              <w:t xml:space="preserve"> as early as possible</w:t>
            </w:r>
            <w:r>
              <w:rPr>
                <w:rFonts w:ascii="Arial" w:hAnsi="Arial" w:cs="Arial"/>
                <w:sz w:val="18"/>
              </w:rPr>
              <w:t xml:space="preserve">.  </w:t>
            </w:r>
          </w:p>
          <w:p w:rsidR="00AA5291" w:rsidRPr="0077188E" w:rsidRDefault="00AA5291" w:rsidP="00491ECC">
            <w:pPr>
              <w:numPr>
                <w:ilvl w:val="0"/>
                <w:numId w:val="23"/>
              </w:num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clear" w:pos="360"/>
                <w:tab w:val="num" w:pos="1812"/>
                <w:tab w:val="left" w:pos="2019"/>
              </w:tabs>
              <w:spacing w:before="180"/>
              <w:ind w:left="1809" w:right="1452" w:hanging="35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Please remember that an international registration cannot be renewed until </w:t>
            </w:r>
            <w:r w:rsidRPr="00140E90">
              <w:rPr>
                <w:rFonts w:ascii="Arial" w:hAnsi="Arial" w:cs="Arial"/>
                <w:b/>
                <w:sz w:val="18"/>
              </w:rPr>
              <w:t>all</w:t>
            </w:r>
            <w:r>
              <w:rPr>
                <w:rFonts w:ascii="Arial" w:hAnsi="Arial" w:cs="Arial"/>
                <w:sz w:val="18"/>
              </w:rPr>
              <w:t xml:space="preserve"> the required fees are </w:t>
            </w:r>
            <w:r w:rsidR="009B125D">
              <w:rPr>
                <w:rFonts w:ascii="Arial" w:hAnsi="Arial" w:cs="Arial"/>
                <w:sz w:val="18"/>
              </w:rPr>
              <w:t xml:space="preserve">paid </w:t>
            </w:r>
            <w:r w:rsidR="009B125D" w:rsidRPr="00140E90">
              <w:rPr>
                <w:rFonts w:ascii="Arial" w:hAnsi="Arial" w:cs="Arial"/>
                <w:b/>
                <w:sz w:val="18"/>
              </w:rPr>
              <w:t>in full</w:t>
            </w:r>
            <w:r>
              <w:rPr>
                <w:rFonts w:ascii="Arial" w:hAnsi="Arial" w:cs="Arial"/>
                <w:sz w:val="18"/>
              </w:rPr>
              <w:t xml:space="preserve">.  </w:t>
            </w:r>
          </w:p>
          <w:p w:rsidR="000D0035" w:rsidRDefault="00491ECC" w:rsidP="00491ECC">
            <w:pPr>
              <w:numPr>
                <w:ilvl w:val="0"/>
                <w:numId w:val="23"/>
              </w:num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clear" w:pos="360"/>
                <w:tab w:val="num" w:pos="1812"/>
                <w:tab w:val="left" w:pos="2019"/>
              </w:tabs>
              <w:spacing w:before="180"/>
              <w:ind w:left="1809" w:right="1452" w:hanging="357"/>
              <w:jc w:val="both"/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sz w:val="18"/>
              </w:rPr>
              <w:t xml:space="preserve">You cannot renew the international registration for goods and services </w:t>
            </w:r>
            <w:r w:rsidR="000D0035">
              <w:rPr>
                <w:rFonts w:ascii="Arial" w:hAnsi="Arial" w:cs="Arial"/>
                <w:sz w:val="18"/>
              </w:rPr>
              <w:t>that have been</w:t>
            </w:r>
            <w:r w:rsidR="00037497" w:rsidRPr="0077188E">
              <w:rPr>
                <w:rFonts w:ascii="Arial" w:hAnsi="Arial" w:cs="Arial"/>
                <w:sz w:val="18"/>
              </w:rPr>
              <w:t xml:space="preserve"> </w:t>
            </w:r>
            <w:r w:rsidR="00037497" w:rsidRPr="0077188E">
              <w:rPr>
                <w:rFonts w:ascii="Arial" w:hAnsi="Arial" w:cs="Arial"/>
                <w:b/>
                <w:sz w:val="18"/>
              </w:rPr>
              <w:t>c</w:t>
            </w:r>
            <w:r w:rsidRPr="0077188E">
              <w:rPr>
                <w:rFonts w:ascii="Arial" w:hAnsi="Arial" w:cs="Arial"/>
                <w:b/>
                <w:sz w:val="18"/>
              </w:rPr>
              <w:t>ancelled</w:t>
            </w:r>
            <w:r w:rsidRPr="0077188E">
              <w:rPr>
                <w:rFonts w:ascii="Arial" w:hAnsi="Arial" w:cs="Arial"/>
                <w:sz w:val="18"/>
              </w:rPr>
              <w:t xml:space="preserve"> or </w:t>
            </w:r>
            <w:r w:rsidR="00D34A73">
              <w:rPr>
                <w:rFonts w:ascii="Arial" w:hAnsi="Arial" w:cs="Arial"/>
                <w:sz w:val="18"/>
              </w:rPr>
              <w:t>for</w:t>
            </w:r>
            <w:r w:rsidRPr="0077188E">
              <w:rPr>
                <w:rFonts w:ascii="Arial" w:hAnsi="Arial" w:cs="Arial"/>
                <w:sz w:val="18"/>
              </w:rPr>
              <w:t xml:space="preserve"> designated Contracting Part</w:t>
            </w:r>
            <w:r w:rsidR="00D34A73">
              <w:rPr>
                <w:rFonts w:ascii="Arial" w:hAnsi="Arial" w:cs="Arial"/>
                <w:sz w:val="18"/>
              </w:rPr>
              <w:t>ies</w:t>
            </w:r>
            <w:r w:rsidRPr="0077188E">
              <w:rPr>
                <w:rFonts w:ascii="Arial" w:hAnsi="Arial" w:cs="Arial"/>
                <w:sz w:val="18"/>
              </w:rPr>
              <w:t xml:space="preserve"> for which </w:t>
            </w:r>
            <w:r w:rsidRPr="0077188E">
              <w:rPr>
                <w:rFonts w:ascii="Arial" w:hAnsi="Arial" w:cs="Arial"/>
                <w:b/>
                <w:sz w:val="18"/>
              </w:rPr>
              <w:t xml:space="preserve">total invalidation </w:t>
            </w:r>
            <w:r w:rsidRPr="0077188E">
              <w:rPr>
                <w:rFonts w:ascii="Arial" w:hAnsi="Arial" w:cs="Arial"/>
                <w:sz w:val="18"/>
              </w:rPr>
              <w:t xml:space="preserve">or </w:t>
            </w:r>
            <w:r w:rsidRPr="0077188E">
              <w:rPr>
                <w:rFonts w:ascii="Arial" w:hAnsi="Arial" w:cs="Arial"/>
                <w:b/>
                <w:sz w:val="18"/>
              </w:rPr>
              <w:t>renunciation</w:t>
            </w:r>
            <w:r w:rsidRPr="0077188E">
              <w:rPr>
                <w:rFonts w:ascii="Arial" w:hAnsi="Arial" w:cs="Arial"/>
                <w:sz w:val="18"/>
              </w:rPr>
              <w:t xml:space="preserve"> has been recorded</w:t>
            </w:r>
            <w:r w:rsidR="002D1D7F">
              <w:rPr>
                <w:rFonts w:ascii="Arial" w:hAnsi="Arial" w:cs="Arial"/>
                <w:sz w:val="18"/>
              </w:rPr>
              <w:t xml:space="preserve">.  </w:t>
            </w:r>
          </w:p>
          <w:p w:rsidR="00491ECC" w:rsidRDefault="000D0035" w:rsidP="00491ECC">
            <w:pPr>
              <w:numPr>
                <w:ilvl w:val="0"/>
                <w:numId w:val="23"/>
              </w:num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clear" w:pos="360"/>
                <w:tab w:val="num" w:pos="1812"/>
                <w:tab w:val="left" w:pos="2019"/>
              </w:tabs>
              <w:spacing w:before="180"/>
              <w:ind w:left="1809" w:right="1452" w:hanging="35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Where</w:t>
            </w:r>
            <w:r w:rsidR="00491ECC" w:rsidRPr="0077188E">
              <w:rPr>
                <w:rFonts w:ascii="Arial" w:hAnsi="Arial" w:cs="Arial"/>
                <w:sz w:val="18"/>
              </w:rPr>
              <w:t xml:space="preserve"> </w:t>
            </w:r>
            <w:r w:rsidR="00491ECC" w:rsidRPr="0077188E">
              <w:rPr>
                <w:rFonts w:ascii="Arial" w:hAnsi="Arial" w:cs="Arial"/>
                <w:b/>
                <w:sz w:val="18"/>
              </w:rPr>
              <w:t xml:space="preserve">partial invalidation </w:t>
            </w:r>
            <w:r w:rsidR="00491ECC" w:rsidRPr="0077188E">
              <w:rPr>
                <w:rFonts w:ascii="Arial" w:hAnsi="Arial" w:cs="Arial"/>
                <w:sz w:val="18"/>
              </w:rPr>
              <w:t>or</w:t>
            </w:r>
            <w:r w:rsidR="00491ECC" w:rsidRPr="0077188E">
              <w:rPr>
                <w:rFonts w:ascii="Arial" w:hAnsi="Arial" w:cs="Arial"/>
                <w:b/>
                <w:sz w:val="18"/>
              </w:rPr>
              <w:t xml:space="preserve"> limitation</w:t>
            </w:r>
            <w:r>
              <w:rPr>
                <w:rFonts w:ascii="Arial" w:hAnsi="Arial" w:cs="Arial"/>
                <w:sz w:val="18"/>
              </w:rPr>
              <w:t xml:space="preserve"> has been recorded, you cannot renew the international registration in respect of the designated Contracting Party concerned for the goods and services affected by said partial invalidation or limitation</w:t>
            </w:r>
            <w:r w:rsidR="00491ECC" w:rsidRPr="0077188E">
              <w:rPr>
                <w:rFonts w:ascii="Arial" w:hAnsi="Arial" w:cs="Arial"/>
                <w:sz w:val="18"/>
              </w:rPr>
              <w:t xml:space="preserve">.  </w:t>
            </w:r>
          </w:p>
          <w:p w:rsidR="00D34A73" w:rsidRPr="0077188E" w:rsidRDefault="00D34A73" w:rsidP="00491ECC">
            <w:pPr>
              <w:numPr>
                <w:ilvl w:val="0"/>
                <w:numId w:val="23"/>
              </w:num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clear" w:pos="360"/>
                <w:tab w:val="num" w:pos="1812"/>
                <w:tab w:val="left" w:pos="2019"/>
              </w:tabs>
              <w:spacing w:before="180"/>
              <w:ind w:left="1809" w:right="1452" w:hanging="35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The renewal fee for designated Contracting Parties that have </w:t>
            </w:r>
            <w:r w:rsidRPr="00140E90">
              <w:rPr>
                <w:rFonts w:ascii="Arial" w:hAnsi="Arial" w:cs="Arial"/>
                <w:b/>
                <w:sz w:val="18"/>
              </w:rPr>
              <w:t>granted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0E90">
              <w:rPr>
                <w:rFonts w:ascii="Arial" w:hAnsi="Arial" w:cs="Arial"/>
                <w:b/>
                <w:sz w:val="18"/>
              </w:rPr>
              <w:t>protection</w:t>
            </w:r>
            <w:r w:rsidRPr="00F722D2">
              <w:rPr>
                <w:rFonts w:ascii="Arial" w:hAnsi="Arial" w:cs="Arial"/>
                <w:sz w:val="18"/>
              </w:rPr>
              <w:t xml:space="preserve"> </w:t>
            </w:r>
            <w:r w:rsidRPr="00140E90">
              <w:rPr>
                <w:rFonts w:ascii="Arial" w:hAnsi="Arial" w:cs="Arial"/>
                <w:b/>
                <w:sz w:val="18"/>
              </w:rPr>
              <w:t>for some goods and services only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676B05">
              <w:rPr>
                <w:rFonts w:ascii="Arial" w:hAnsi="Arial" w:cs="Arial"/>
                <w:sz w:val="18"/>
              </w:rPr>
              <w:t>in a statement under Rule</w:t>
            </w:r>
            <w:r w:rsidR="000D0035">
              <w:rPr>
                <w:rFonts w:ascii="Arial" w:hAnsi="Arial" w:cs="Arial"/>
                <w:sz w:val="18"/>
              </w:rPr>
              <w:t> </w:t>
            </w:r>
            <w:r w:rsidR="00676B05">
              <w:rPr>
                <w:rFonts w:ascii="Arial" w:hAnsi="Arial" w:cs="Arial"/>
                <w:sz w:val="18"/>
              </w:rPr>
              <w:t>18</w:t>
            </w:r>
            <w:r w:rsidR="00676B05" w:rsidRPr="00140E90">
              <w:rPr>
                <w:rFonts w:ascii="Arial" w:hAnsi="Arial" w:cs="Arial"/>
                <w:i/>
                <w:sz w:val="18"/>
              </w:rPr>
              <w:t>ter</w:t>
            </w:r>
            <w:r w:rsidR="00884F0A">
              <w:rPr>
                <w:rFonts w:ascii="Arial" w:hAnsi="Arial" w:cs="Arial"/>
                <w:sz w:val="18"/>
              </w:rPr>
              <w:t xml:space="preserve"> (a final or further decision)</w:t>
            </w:r>
            <w:r w:rsidR="00676B0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and have declared for an individual fee per class</w:t>
            </w:r>
            <w:r w:rsidR="009F7A0E">
              <w:rPr>
                <w:rFonts w:ascii="Arial" w:hAnsi="Arial" w:cs="Arial"/>
                <w:sz w:val="18"/>
              </w:rPr>
              <w:t xml:space="preserve"> is</w:t>
            </w:r>
            <w:r>
              <w:rPr>
                <w:rFonts w:ascii="Arial" w:hAnsi="Arial" w:cs="Arial"/>
                <w:sz w:val="18"/>
              </w:rPr>
              <w:t xml:space="preserve"> calculated taking into account the </w:t>
            </w:r>
            <w:r w:rsidR="002E6B59">
              <w:rPr>
                <w:rFonts w:ascii="Arial" w:hAnsi="Arial" w:cs="Arial"/>
                <w:sz w:val="18"/>
              </w:rPr>
              <w:t xml:space="preserve">number of </w:t>
            </w:r>
            <w:r>
              <w:rPr>
                <w:rFonts w:ascii="Arial" w:hAnsi="Arial" w:cs="Arial"/>
                <w:sz w:val="18"/>
              </w:rPr>
              <w:t xml:space="preserve">classes for which protection has been granted.  </w:t>
            </w:r>
          </w:p>
          <w:p w:rsidR="00491ECC" w:rsidRPr="0077188E" w:rsidRDefault="00491ECC" w:rsidP="00491ECC">
            <w:pPr>
              <w:numPr>
                <w:ilvl w:val="0"/>
                <w:numId w:val="23"/>
              </w:num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clear" w:pos="360"/>
                <w:tab w:val="num" w:pos="1812"/>
                <w:tab w:val="left" w:pos="2019"/>
              </w:tabs>
              <w:spacing w:before="180"/>
              <w:ind w:left="1809" w:right="1452" w:hanging="357"/>
              <w:jc w:val="both"/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sz w:val="18"/>
              </w:rPr>
              <w:t xml:space="preserve">You </w:t>
            </w:r>
            <w:r w:rsidR="00037497" w:rsidRPr="0077188E">
              <w:rPr>
                <w:rFonts w:ascii="Arial" w:hAnsi="Arial" w:cs="Arial"/>
                <w:sz w:val="18"/>
              </w:rPr>
              <w:t>can</w:t>
            </w:r>
            <w:r w:rsidRPr="0077188E">
              <w:rPr>
                <w:rFonts w:ascii="Arial" w:hAnsi="Arial" w:cs="Arial"/>
                <w:sz w:val="18"/>
              </w:rPr>
              <w:t xml:space="preserve"> renew the interna</w:t>
            </w:r>
            <w:r w:rsidR="00037497" w:rsidRPr="0077188E">
              <w:rPr>
                <w:rFonts w:ascii="Arial" w:hAnsi="Arial" w:cs="Arial"/>
                <w:sz w:val="18"/>
              </w:rPr>
              <w:t xml:space="preserve">tional registration </w:t>
            </w:r>
            <w:r w:rsidR="00D34A73">
              <w:rPr>
                <w:rFonts w:ascii="Arial" w:hAnsi="Arial" w:cs="Arial"/>
                <w:sz w:val="18"/>
              </w:rPr>
              <w:t>for</w:t>
            </w:r>
            <w:r w:rsidRPr="0077188E">
              <w:rPr>
                <w:rFonts w:ascii="Arial" w:hAnsi="Arial" w:cs="Arial"/>
                <w:sz w:val="18"/>
              </w:rPr>
              <w:t xml:space="preserve"> designated Contracting Part</w:t>
            </w:r>
            <w:r w:rsidR="00D34A73">
              <w:rPr>
                <w:rFonts w:ascii="Arial" w:hAnsi="Arial" w:cs="Arial"/>
                <w:sz w:val="18"/>
              </w:rPr>
              <w:t>ies</w:t>
            </w:r>
            <w:r w:rsidRPr="0077188E">
              <w:rPr>
                <w:rFonts w:ascii="Arial" w:hAnsi="Arial" w:cs="Arial"/>
                <w:sz w:val="18"/>
              </w:rPr>
              <w:t xml:space="preserve"> that </w:t>
            </w:r>
            <w:r w:rsidR="00D34A73" w:rsidRPr="0077188E">
              <w:rPr>
                <w:rFonts w:ascii="Arial" w:hAnsi="Arial" w:cs="Arial"/>
                <w:sz w:val="18"/>
              </w:rPr>
              <w:t>ha</w:t>
            </w:r>
            <w:r w:rsidR="00D34A73">
              <w:rPr>
                <w:rFonts w:ascii="Arial" w:hAnsi="Arial" w:cs="Arial"/>
                <w:sz w:val="18"/>
              </w:rPr>
              <w:t>ve</w:t>
            </w:r>
            <w:r w:rsidR="00D34A73" w:rsidRPr="0077188E">
              <w:rPr>
                <w:rFonts w:ascii="Arial" w:hAnsi="Arial" w:cs="Arial"/>
                <w:sz w:val="18"/>
              </w:rPr>
              <w:t xml:space="preserve"> </w:t>
            </w:r>
            <w:r w:rsidRPr="00F722D2">
              <w:rPr>
                <w:rFonts w:ascii="Arial" w:hAnsi="Arial" w:cs="Arial"/>
                <w:b/>
                <w:sz w:val="18"/>
              </w:rPr>
              <w:t>refused</w:t>
            </w:r>
            <w:r w:rsidRPr="00140E90">
              <w:rPr>
                <w:rFonts w:ascii="Arial" w:hAnsi="Arial" w:cs="Arial"/>
                <w:b/>
                <w:sz w:val="18"/>
              </w:rPr>
              <w:t xml:space="preserve"> protection</w:t>
            </w:r>
            <w:r w:rsidR="00D34A73">
              <w:rPr>
                <w:rFonts w:ascii="Arial" w:hAnsi="Arial" w:cs="Arial"/>
                <w:sz w:val="18"/>
              </w:rPr>
              <w:t xml:space="preserve"> </w:t>
            </w:r>
            <w:r w:rsidR="00D34A73" w:rsidRPr="00140E90">
              <w:rPr>
                <w:rFonts w:ascii="Arial" w:hAnsi="Arial" w:cs="Arial"/>
                <w:b/>
                <w:sz w:val="18"/>
              </w:rPr>
              <w:t>for all goods and services</w:t>
            </w:r>
            <w:r w:rsidR="00676B05">
              <w:rPr>
                <w:rFonts w:ascii="Arial" w:hAnsi="Arial" w:cs="Arial"/>
                <w:sz w:val="18"/>
              </w:rPr>
              <w:t xml:space="preserve"> in a final decision</w:t>
            </w:r>
            <w:r w:rsidR="00D34A73">
              <w:rPr>
                <w:rFonts w:ascii="Arial" w:hAnsi="Arial" w:cs="Arial"/>
                <w:sz w:val="18"/>
              </w:rPr>
              <w:t>.  Y</w:t>
            </w:r>
            <w:r w:rsidRPr="0077188E">
              <w:rPr>
                <w:rFonts w:ascii="Arial" w:hAnsi="Arial" w:cs="Arial"/>
                <w:sz w:val="18"/>
              </w:rPr>
              <w:t xml:space="preserve">ou must indicate so in item 3 </w:t>
            </w:r>
            <w:r w:rsidR="00D34A73">
              <w:rPr>
                <w:rFonts w:ascii="Arial" w:hAnsi="Arial" w:cs="Arial"/>
                <w:sz w:val="18"/>
              </w:rPr>
              <w:t xml:space="preserve">and </w:t>
            </w:r>
            <w:r w:rsidRPr="0077188E">
              <w:rPr>
                <w:rFonts w:ascii="Arial" w:hAnsi="Arial" w:cs="Arial"/>
                <w:sz w:val="18"/>
              </w:rPr>
              <w:t>pay the corresponding fees</w:t>
            </w:r>
            <w:r w:rsidR="00D34A73">
              <w:rPr>
                <w:rFonts w:ascii="Arial" w:hAnsi="Arial" w:cs="Arial"/>
                <w:sz w:val="18"/>
              </w:rPr>
              <w:t xml:space="preserve"> </w:t>
            </w:r>
            <w:r w:rsidR="00D34A73" w:rsidRPr="00140E90">
              <w:rPr>
                <w:rFonts w:ascii="Arial" w:hAnsi="Arial" w:cs="Arial"/>
                <w:b/>
                <w:sz w:val="18"/>
              </w:rPr>
              <w:t>for all the goods and services</w:t>
            </w:r>
            <w:r w:rsidR="00D34A73">
              <w:rPr>
                <w:rFonts w:ascii="Arial" w:hAnsi="Arial" w:cs="Arial"/>
                <w:sz w:val="18"/>
              </w:rPr>
              <w:t xml:space="preserve"> for which that Contracting Party remains designated (i.e. those goods and services not affected by a limitation, a</w:t>
            </w:r>
            <w:r w:rsidR="0033288D">
              <w:rPr>
                <w:rFonts w:ascii="Arial" w:hAnsi="Arial" w:cs="Arial"/>
                <w:sz w:val="18"/>
              </w:rPr>
              <w:t xml:space="preserve"> partial</w:t>
            </w:r>
            <w:r w:rsidR="00D34A73">
              <w:rPr>
                <w:rFonts w:ascii="Arial" w:hAnsi="Arial" w:cs="Arial"/>
                <w:sz w:val="18"/>
              </w:rPr>
              <w:t xml:space="preserve"> invalidation</w:t>
            </w:r>
            <w:r w:rsidR="000D0035">
              <w:rPr>
                <w:rFonts w:ascii="Arial" w:hAnsi="Arial" w:cs="Arial"/>
                <w:sz w:val="18"/>
              </w:rPr>
              <w:t xml:space="preserve"> or a partial cancellation</w:t>
            </w:r>
            <w:r w:rsidR="00D34A73">
              <w:rPr>
                <w:rFonts w:ascii="Arial" w:hAnsi="Arial" w:cs="Arial"/>
                <w:sz w:val="18"/>
              </w:rPr>
              <w:t>)</w:t>
            </w:r>
            <w:r w:rsidRPr="0077188E">
              <w:rPr>
                <w:rFonts w:ascii="Arial" w:hAnsi="Arial" w:cs="Arial"/>
                <w:sz w:val="18"/>
              </w:rPr>
              <w:t xml:space="preserve">.  </w:t>
            </w:r>
          </w:p>
          <w:p w:rsidR="00513D5D" w:rsidRPr="0077188E" w:rsidRDefault="00513D5D" w:rsidP="0077068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left" w:pos="2019"/>
              </w:tabs>
              <w:ind w:left="1452" w:right="14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D5D" w:rsidRPr="0077188E" w:rsidRDefault="00513D5D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77188E" w:rsidRPr="00C4696C" w:rsidRDefault="0077188E" w:rsidP="0077188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:rsidR="0077188E" w:rsidRPr="00C4696C" w:rsidRDefault="00676B05" w:rsidP="0077188E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Please, do not send t</w:t>
            </w:r>
            <w:r w:rsidRPr="00C4696C">
              <w:rPr>
                <w:rFonts w:ascii="Arial" w:hAnsi="Arial" w:cs="Arial"/>
                <w:b/>
                <w:sz w:val="18"/>
                <w:lang w:val="en-US"/>
              </w:rPr>
              <w:t xml:space="preserve">his </w:t>
            </w:r>
            <w:r w:rsidR="0077188E" w:rsidRPr="00C4696C">
              <w:rPr>
                <w:rFonts w:ascii="Arial" w:hAnsi="Arial" w:cs="Arial"/>
                <w:b/>
                <w:sz w:val="18"/>
                <w:lang w:val="en-US"/>
              </w:rPr>
              <w:t>cover page to the International Bureau.</w:t>
            </w:r>
          </w:p>
          <w:p w:rsidR="0077188E" w:rsidRPr="00C4696C" w:rsidRDefault="0077188E" w:rsidP="0077188E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jc w:val="center"/>
              <w:rPr>
                <w:rFonts w:ascii="Arial" w:hAnsi="Arial" w:cs="Arial"/>
                <w:b/>
                <w:sz w:val="2"/>
                <w:lang w:val="en-US"/>
              </w:rPr>
            </w:pPr>
          </w:p>
          <w:p w:rsidR="0077188E" w:rsidRPr="00C4696C" w:rsidRDefault="0077188E" w:rsidP="0077188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:rsidR="0077188E" w:rsidRPr="00C4696C" w:rsidRDefault="0077188E" w:rsidP="0077188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:rsidR="0077188E" w:rsidRPr="00C4696C" w:rsidRDefault="0077188E" w:rsidP="0077188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:rsidR="0077188E" w:rsidRPr="00C4696C" w:rsidRDefault="0077188E" w:rsidP="0077188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p w:rsidR="0077188E" w:rsidRPr="00C4696C" w:rsidRDefault="0077188E" w:rsidP="0077188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  <w:lang w:val="en-US"/>
              </w:rPr>
            </w:pPr>
          </w:p>
          <w:tbl>
            <w:tblPr>
              <w:tblStyle w:val="TableGrid"/>
              <w:tblW w:w="0" w:type="auto"/>
              <w:tblInd w:w="13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3402"/>
            </w:tblGrid>
            <w:tr w:rsidR="0077188E" w:rsidRPr="00140E90" w:rsidTr="00116686">
              <w:tc>
                <w:tcPr>
                  <w:tcW w:w="4678" w:type="dxa"/>
                </w:tcPr>
                <w:p w:rsidR="0077188E" w:rsidRPr="00C4696C" w:rsidRDefault="0077188E" w:rsidP="00116686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C4696C">
                    <w:rPr>
                      <w:b/>
                      <w:sz w:val="18"/>
                      <w:szCs w:val="18"/>
                    </w:rPr>
                    <w:t>Madrid System – Contacts</w:t>
                  </w:r>
                </w:p>
                <w:p w:rsidR="0077188E" w:rsidRPr="00C4696C" w:rsidRDefault="0077188E" w:rsidP="00116686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</w:p>
                <w:p w:rsidR="0077188E" w:rsidRPr="00C4696C" w:rsidRDefault="0077188E" w:rsidP="0011668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>Madrid Customer Service opening hours:  </w:t>
                  </w:r>
                </w:p>
                <w:p w:rsidR="0077188E" w:rsidRPr="00C4696C" w:rsidRDefault="0077188E" w:rsidP="0011668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>Monday – Friday, 9:00 a.m. to 6:00 p.m. (Geneva time)</w:t>
                  </w:r>
                </w:p>
                <w:p w:rsidR="0077188E" w:rsidRPr="00C4696C" w:rsidRDefault="0077188E" w:rsidP="0011668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Telephone:  </w:t>
                  </w:r>
                  <w:r w:rsidRPr="00C4696C">
                    <w:rPr>
                      <w:b/>
                      <w:sz w:val="18"/>
                      <w:szCs w:val="18"/>
                    </w:rPr>
                    <w:t>+ 41 22 338 86 86</w:t>
                  </w:r>
                  <w:r w:rsidRPr="00C4696C">
                    <w:rPr>
                      <w:sz w:val="18"/>
                      <w:szCs w:val="18"/>
                    </w:rPr>
                    <w:t xml:space="preserve"> </w:t>
                  </w:r>
                </w:p>
                <w:p w:rsidR="0077188E" w:rsidRPr="00C4696C" w:rsidRDefault="0077188E" w:rsidP="0011668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77188E" w:rsidRPr="00C4696C" w:rsidRDefault="0077188E" w:rsidP="0011668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Inquiries / submitting forms:  </w:t>
                  </w:r>
                  <w:hyperlink r:id="rId10" w:history="1">
                    <w:r w:rsidRPr="00C4696C">
                      <w:rPr>
                        <w:rStyle w:val="Hyperlink"/>
                        <w:b/>
                        <w:sz w:val="18"/>
                        <w:szCs w:val="18"/>
                      </w:rPr>
                      <w:t>http://www.wipo.int/madrid/en/contact/</w:t>
                    </w:r>
                  </w:hyperlink>
                </w:p>
                <w:p w:rsidR="0077188E" w:rsidRPr="00C4696C" w:rsidRDefault="0077188E" w:rsidP="0011668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77188E" w:rsidRPr="00C4696C" w:rsidRDefault="0077188E" w:rsidP="00116686">
                  <w:pPr>
                    <w:tabs>
                      <w:tab w:val="left" w:pos="567"/>
                      <w:tab w:val="left" w:pos="1134"/>
                      <w:tab w:val="left" w:pos="1701"/>
                      <w:tab w:val="left" w:pos="567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402" w:type="dxa"/>
                </w:tcPr>
                <w:p w:rsidR="0077188E" w:rsidRPr="00C4696C" w:rsidRDefault="0077188E" w:rsidP="00116686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C4696C">
                    <w:rPr>
                      <w:b/>
                      <w:sz w:val="18"/>
                      <w:szCs w:val="18"/>
                    </w:rPr>
                    <w:t>Mailing address</w:t>
                  </w:r>
                </w:p>
                <w:p w:rsidR="0077188E" w:rsidRPr="00C4696C" w:rsidRDefault="0077188E" w:rsidP="0011668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77188E" w:rsidRPr="00C4696C" w:rsidRDefault="0077188E" w:rsidP="0011668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>Madrid Operations Division</w:t>
                  </w:r>
                </w:p>
                <w:p w:rsidR="0077188E" w:rsidRPr="00C4696C" w:rsidRDefault="0077188E" w:rsidP="0011668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Madrid Registry </w:t>
                  </w:r>
                </w:p>
                <w:p w:rsidR="0077188E" w:rsidRPr="00C4696C" w:rsidRDefault="0077188E" w:rsidP="0011668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Brands and Designs Sector </w:t>
                  </w:r>
                </w:p>
                <w:p w:rsidR="0077188E" w:rsidRPr="00C4696C" w:rsidRDefault="0077188E" w:rsidP="0011668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World Intellectual Property Organization (WIPO) </w:t>
                  </w:r>
                </w:p>
                <w:p w:rsidR="0077188E" w:rsidRPr="00C4696C" w:rsidRDefault="0077188E" w:rsidP="00116686">
                  <w:pPr>
                    <w:pStyle w:val="Default"/>
                    <w:rPr>
                      <w:sz w:val="18"/>
                      <w:szCs w:val="18"/>
                      <w:lang w:val="fr-CH"/>
                    </w:rPr>
                  </w:pPr>
                  <w:r w:rsidRPr="00C4696C">
                    <w:rPr>
                      <w:sz w:val="18"/>
                      <w:szCs w:val="18"/>
                      <w:lang w:val="fr-CH"/>
                    </w:rPr>
                    <w:t xml:space="preserve">34, Chemin des Colombettes </w:t>
                  </w:r>
                </w:p>
                <w:p w:rsidR="0077188E" w:rsidRPr="0077188E" w:rsidRDefault="0077188E" w:rsidP="00116686">
                  <w:pPr>
                    <w:tabs>
                      <w:tab w:val="left" w:pos="567"/>
                      <w:tab w:val="left" w:pos="1134"/>
                      <w:tab w:val="left" w:pos="1701"/>
                      <w:tab w:val="left" w:pos="5670"/>
                    </w:tabs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77188E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1211 Geneva 20</w:t>
                  </w:r>
                </w:p>
                <w:p w:rsidR="0077188E" w:rsidRPr="00C4696C" w:rsidRDefault="0077188E" w:rsidP="00116686">
                  <w:pPr>
                    <w:tabs>
                      <w:tab w:val="left" w:pos="567"/>
                      <w:tab w:val="left" w:pos="1134"/>
                      <w:tab w:val="left" w:pos="1701"/>
                      <w:tab w:val="left" w:pos="5670"/>
                    </w:tabs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77188E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Switzerland</w:t>
                  </w:r>
                </w:p>
              </w:tc>
            </w:tr>
          </w:tbl>
          <w:p w:rsidR="00513D5D" w:rsidRPr="000B59A9" w:rsidRDefault="00513D5D" w:rsidP="000B59A9">
            <w:pPr>
              <w:rPr>
                <w:rFonts w:ascii="Arial" w:hAnsi="Arial" w:cs="Arial"/>
                <w:lang w:val="fr-CH"/>
              </w:rPr>
            </w:pPr>
          </w:p>
        </w:tc>
      </w:tr>
    </w:tbl>
    <w:p w:rsidR="00513D5D" w:rsidRPr="0077188E" w:rsidRDefault="00513D5D">
      <w:pPr>
        <w:rPr>
          <w:rFonts w:ascii="Arial" w:hAnsi="Arial" w:cs="Arial"/>
          <w:lang w:val="fr-FR"/>
        </w:rPr>
        <w:sectPr w:rsidR="00513D5D" w:rsidRPr="0077188E" w:rsidSect="00D736EC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510" w:right="567" w:bottom="567" w:left="567" w:header="340" w:footer="397" w:gutter="0"/>
          <w:cols w:space="720"/>
          <w:titlePg/>
          <w:docGrid w:linePitch="326"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36"/>
        <w:gridCol w:w="5244"/>
      </w:tblGrid>
      <w:tr w:rsidR="00513D5D" w:rsidRPr="0077188E" w:rsidTr="00BC24CA">
        <w:tc>
          <w:tcPr>
            <w:tcW w:w="10880" w:type="dxa"/>
            <w:gridSpan w:val="2"/>
            <w:tcBorders>
              <w:left w:val="nil"/>
              <w:bottom w:val="nil"/>
              <w:right w:val="nil"/>
            </w:tcBorders>
          </w:tcPr>
          <w:p w:rsidR="00513D5D" w:rsidRPr="0077188E" w:rsidRDefault="00513D5D">
            <w:pPr>
              <w:pStyle w:val="Heading7"/>
              <w:spacing w:before="120"/>
              <w:jc w:val="right"/>
              <w:rPr>
                <w:rFonts w:ascii="Arial" w:hAnsi="Arial" w:cs="Arial"/>
                <w:sz w:val="40"/>
                <w:lang w:val="en-CA"/>
              </w:rPr>
            </w:pPr>
            <w:r w:rsidRPr="0077188E">
              <w:rPr>
                <w:rFonts w:ascii="Arial" w:hAnsi="Arial" w:cs="Arial"/>
                <w:sz w:val="40"/>
                <w:lang w:val="en-CA"/>
              </w:rPr>
              <w:lastRenderedPageBreak/>
              <w:t>MM11(E)</w:t>
            </w:r>
          </w:p>
          <w:p w:rsidR="00513D5D" w:rsidRPr="0077188E" w:rsidRDefault="00513D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77188E">
              <w:rPr>
                <w:rFonts w:ascii="Arial" w:hAnsi="Arial" w:cs="Arial"/>
                <w:b/>
              </w:rPr>
              <w:t>RENEWAL OF THE INTERNATIONAL REGISTRATION</w:t>
            </w:r>
          </w:p>
        </w:tc>
      </w:tr>
      <w:tr w:rsidR="00513D5D" w:rsidRPr="0077188E" w:rsidTr="00BC24CA">
        <w:tc>
          <w:tcPr>
            <w:tcW w:w="56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3D5D" w:rsidRPr="0077188E" w:rsidRDefault="00513D5D">
            <w:pPr>
              <w:pStyle w:val="BodyText2"/>
              <w:ind w:left="142"/>
              <w:jc w:val="center"/>
              <w:rPr>
                <w:rFonts w:ascii="Arial" w:hAnsi="Arial" w:cs="Arial"/>
                <w:lang w:val="en-CA"/>
              </w:rPr>
            </w:pPr>
            <w:r w:rsidRPr="0077188E">
              <w:rPr>
                <w:rFonts w:ascii="Arial" w:hAnsi="Arial" w:cs="Arial"/>
                <w:u w:val="single"/>
              </w:rPr>
              <w:t>For use by the holder</w:t>
            </w:r>
          </w:p>
          <w:p w:rsidR="00513D5D" w:rsidRPr="0077188E" w:rsidRDefault="00513D5D" w:rsidP="00BA0223">
            <w:pPr>
              <w:pStyle w:val="BodyText2"/>
              <w:spacing w:before="180"/>
              <w:ind w:left="142"/>
              <w:jc w:val="left"/>
              <w:rPr>
                <w:rFonts w:ascii="Arial" w:hAnsi="Arial" w:cs="Arial"/>
                <w:lang w:val="en-CA"/>
              </w:rPr>
            </w:pPr>
            <w:r w:rsidRPr="0077188E">
              <w:rPr>
                <w:rFonts w:ascii="Arial" w:hAnsi="Arial" w:cs="Arial"/>
                <w:lang w:val="en-CA"/>
              </w:rPr>
              <w:t xml:space="preserve">This renewal </w:t>
            </w:r>
            <w:r w:rsidR="000D0035">
              <w:rPr>
                <w:rFonts w:ascii="Arial" w:hAnsi="Arial" w:cs="Arial"/>
                <w:lang w:val="en-CA"/>
              </w:rPr>
              <w:t xml:space="preserve">form </w:t>
            </w:r>
            <w:r w:rsidRPr="0077188E">
              <w:rPr>
                <w:rFonts w:ascii="Arial" w:hAnsi="Arial" w:cs="Arial"/>
                <w:lang w:val="en-CA"/>
              </w:rPr>
              <w:t>contains the following number of continuation sheets:</w:t>
            </w:r>
          </w:p>
          <w:p w:rsidR="00513D5D" w:rsidRPr="0077188E" w:rsidRDefault="00513D5D" w:rsidP="00770685">
            <w:pPr>
              <w:tabs>
                <w:tab w:val="left" w:pos="5387"/>
              </w:tabs>
              <w:spacing w:before="120" w:after="60"/>
              <w:ind w:left="142"/>
              <w:rPr>
                <w:rFonts w:ascii="Arial" w:hAnsi="Arial" w:cs="Arial"/>
                <w:sz w:val="18"/>
                <w:u w:val="dotted"/>
              </w:rPr>
            </w:pPr>
            <w:r w:rsidRPr="0077188E">
              <w:rPr>
                <w:rFonts w:ascii="Arial" w:hAnsi="Arial" w:cs="Arial"/>
                <w:sz w:val="18"/>
                <w:u w:val="dotted"/>
              </w:rPr>
              <w:tab/>
            </w:r>
          </w:p>
          <w:p w:rsidR="006E09A4" w:rsidRPr="0077188E" w:rsidRDefault="006E09A4" w:rsidP="00770685">
            <w:pPr>
              <w:tabs>
                <w:tab w:val="left" w:pos="5387"/>
              </w:tabs>
              <w:spacing w:before="120" w:after="60"/>
              <w:ind w:left="142"/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sz w:val="18"/>
              </w:rPr>
              <w:t xml:space="preserve">Holder’s reference:  </w:t>
            </w:r>
            <w:r w:rsidRPr="0077188E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52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13D5D" w:rsidRPr="0077188E" w:rsidRDefault="00513D5D">
            <w:pPr>
              <w:pStyle w:val="Heading8"/>
              <w:tabs>
                <w:tab w:val="right" w:pos="3295"/>
              </w:tabs>
              <w:spacing w:before="80"/>
              <w:ind w:left="0" w:right="0"/>
              <w:jc w:val="center"/>
              <w:rPr>
                <w:rFonts w:ascii="Arial" w:hAnsi="Arial" w:cs="Arial"/>
                <w:b w:val="0"/>
                <w:lang w:val="en-CA"/>
              </w:rPr>
            </w:pPr>
            <w:r w:rsidRPr="0077188E">
              <w:rPr>
                <w:rFonts w:ascii="Arial" w:hAnsi="Arial" w:cs="Arial"/>
                <w:b w:val="0"/>
                <w:lang w:val="en-CA"/>
              </w:rPr>
              <w:t>For use by the Office</w:t>
            </w:r>
          </w:p>
          <w:p w:rsidR="00513D5D" w:rsidRPr="0077188E" w:rsidRDefault="00513D5D" w:rsidP="00C573B5">
            <w:pPr>
              <w:pStyle w:val="Footer"/>
              <w:tabs>
                <w:tab w:val="clear" w:pos="4536"/>
                <w:tab w:val="clear" w:pos="9072"/>
                <w:tab w:val="right" w:pos="4996"/>
              </w:tabs>
              <w:spacing w:before="180" w:after="60"/>
              <w:ind w:left="34"/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sz w:val="18"/>
              </w:rPr>
              <w:t xml:space="preserve">Office’s reference: </w:t>
            </w:r>
            <w:r w:rsidR="005208A8" w:rsidRPr="0077188E">
              <w:rPr>
                <w:rFonts w:ascii="Arial" w:hAnsi="Arial" w:cs="Arial"/>
                <w:sz w:val="18"/>
              </w:rPr>
              <w:t xml:space="preserve"> </w:t>
            </w:r>
            <w:r w:rsidRPr="0077188E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513D5D" w:rsidRPr="0077188E" w:rsidTr="00BC24CA">
        <w:trPr>
          <w:trHeight w:hRule="exact" w:val="60"/>
        </w:trPr>
        <w:tc>
          <w:tcPr>
            <w:tcW w:w="10880" w:type="dxa"/>
            <w:gridSpan w:val="2"/>
            <w:tcBorders>
              <w:top w:val="nil"/>
              <w:left w:val="nil"/>
              <w:right w:val="nil"/>
            </w:tcBorders>
          </w:tcPr>
          <w:p w:rsidR="00513D5D" w:rsidRPr="0077188E" w:rsidRDefault="00513D5D">
            <w:pPr>
              <w:rPr>
                <w:rFonts w:ascii="Arial" w:hAnsi="Arial" w:cs="Arial"/>
              </w:rPr>
            </w:pPr>
          </w:p>
        </w:tc>
      </w:tr>
      <w:tr w:rsidR="00513D5D" w:rsidRPr="0077188E" w:rsidTr="00BC24CA">
        <w:tc>
          <w:tcPr>
            <w:tcW w:w="108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13D5D" w:rsidRPr="0077188E" w:rsidRDefault="000E0CC1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632"/>
              </w:tabs>
              <w:spacing w:before="240"/>
              <w:ind w:left="709"/>
              <w:rPr>
                <w:rFonts w:ascii="Arial" w:hAnsi="Arial" w:cs="Arial"/>
                <w:b/>
                <w:sz w:val="18"/>
              </w:rPr>
            </w:pPr>
            <w:r w:rsidRPr="0077188E">
              <w:rPr>
                <w:rFonts w:ascii="Arial" w:hAnsi="Arial" w:cs="Arial"/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5AFCFF7A" wp14:editId="36E1CC81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62230</wp:posOffset>
                      </wp:positionV>
                      <wp:extent cx="271145" cy="271145"/>
                      <wp:effectExtent l="0" t="0" r="0" b="0"/>
                      <wp:wrapNone/>
                      <wp:docPr id="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C551C" w:rsidRDefault="00AC551C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CFF7A" id="AutoShape 30" o:spid="_x0000_s1026" style="position:absolute;left:0;text-align:left;margin-left:.45pt;margin-top:4.9pt;width:21.35pt;height:21.3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" o:allowincell="f" fillcolor="black" strokeweight=".25pt">
                      <v:textbox inset="0,0,0,0">
                        <w:txbxContent>
                          <w:p w:rsidR="00AC551C" w:rsidRDefault="00AC551C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513D5D" w:rsidRPr="0077188E">
              <w:rPr>
                <w:rFonts w:ascii="Arial" w:hAnsi="Arial" w:cs="Arial"/>
                <w:b/>
                <w:sz w:val="18"/>
              </w:rPr>
              <w:t>INTERNATIONAL REGISTRATION NUMBER</w:t>
            </w:r>
          </w:p>
          <w:p w:rsidR="00513D5D" w:rsidRPr="0077188E" w:rsidRDefault="00513D5D">
            <w:pPr>
              <w:tabs>
                <w:tab w:val="left" w:pos="10632"/>
              </w:tabs>
              <w:spacing w:before="120" w:after="60"/>
              <w:ind w:left="709"/>
              <w:rPr>
                <w:rFonts w:ascii="Arial" w:hAnsi="Arial" w:cs="Arial"/>
                <w:u w:val="dotted"/>
              </w:rPr>
            </w:pPr>
            <w:r w:rsidRPr="0077188E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513D5D" w:rsidRPr="0077188E" w:rsidTr="00BC24CA">
        <w:trPr>
          <w:trHeight w:hRule="exact" w:val="60"/>
        </w:trPr>
        <w:tc>
          <w:tcPr>
            <w:tcW w:w="10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D5D" w:rsidRPr="0077188E" w:rsidRDefault="00513D5D">
            <w:pPr>
              <w:rPr>
                <w:rFonts w:ascii="Arial" w:hAnsi="Arial" w:cs="Arial"/>
              </w:rPr>
            </w:pPr>
          </w:p>
        </w:tc>
      </w:tr>
      <w:tr w:rsidR="00513D5D" w:rsidRPr="0077188E" w:rsidTr="00BC24CA">
        <w:tc>
          <w:tcPr>
            <w:tcW w:w="108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13D5D" w:rsidRPr="0077188E" w:rsidRDefault="000E0CC1">
            <w:pPr>
              <w:tabs>
                <w:tab w:val="left" w:pos="567"/>
                <w:tab w:val="left" w:pos="709"/>
                <w:tab w:val="left" w:pos="5387"/>
                <w:tab w:val="right" w:pos="10632"/>
              </w:tabs>
              <w:spacing w:before="240"/>
              <w:ind w:left="709"/>
              <w:rPr>
                <w:rFonts w:ascii="Arial" w:hAnsi="Arial" w:cs="Arial"/>
                <w:b/>
                <w:caps/>
                <w:sz w:val="18"/>
              </w:rPr>
            </w:pPr>
            <w:r w:rsidRPr="0077188E">
              <w:rPr>
                <w:rFonts w:ascii="Arial" w:hAnsi="Arial" w:cs="Arial"/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02C3655" wp14:editId="1B2D34DF">
                      <wp:simplePos x="0" y="0"/>
                      <wp:positionH relativeFrom="margin">
                        <wp:posOffset>22437</wp:posOffset>
                      </wp:positionH>
                      <wp:positionV relativeFrom="paragraph">
                        <wp:posOffset>49530</wp:posOffset>
                      </wp:positionV>
                      <wp:extent cx="271145" cy="271145"/>
                      <wp:effectExtent l="0" t="0" r="14605" b="14605"/>
                      <wp:wrapNone/>
                      <wp:docPr id="3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C551C" w:rsidRDefault="00AC551C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2C3655" id="AutoShape 76" o:spid="_x0000_s1027" style="position:absolute;left:0;text-align:left;margin-left:1.75pt;margin-top:3.9pt;width:21.35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" o:allowincell="f" fillcolor="black" strokeweight=".25pt">
                      <v:textbox inset="0,0,0,0">
                        <w:txbxContent>
                          <w:p w:rsidR="00AC551C" w:rsidRDefault="00AC551C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513D5D" w:rsidRPr="0077188E">
              <w:rPr>
                <w:rFonts w:ascii="Arial" w:hAnsi="Arial" w:cs="Arial"/>
                <w:b/>
                <w:caps/>
                <w:sz w:val="18"/>
              </w:rPr>
              <w:t>NAME OF THE HOLDER</w:t>
            </w:r>
          </w:p>
          <w:p w:rsidR="00513D5D" w:rsidRPr="0077188E" w:rsidRDefault="00513D5D">
            <w:pPr>
              <w:tabs>
                <w:tab w:val="left" w:pos="567"/>
                <w:tab w:val="left" w:pos="709"/>
                <w:tab w:val="left" w:pos="5387"/>
                <w:tab w:val="right" w:pos="10632"/>
              </w:tabs>
              <w:ind w:left="709"/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sz w:val="18"/>
              </w:rPr>
              <w:t>(as recorded in the International Register)</w:t>
            </w:r>
          </w:p>
          <w:p w:rsidR="00513D5D" w:rsidRPr="0077188E" w:rsidRDefault="00513D5D">
            <w:pPr>
              <w:tabs>
                <w:tab w:val="right" w:pos="10632"/>
              </w:tabs>
              <w:spacing w:before="120" w:after="60"/>
              <w:ind w:left="709"/>
              <w:rPr>
                <w:rFonts w:ascii="Arial" w:hAnsi="Arial" w:cs="Arial"/>
              </w:rPr>
            </w:pPr>
            <w:r w:rsidRPr="0077188E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513D5D" w:rsidRPr="0077188E" w:rsidTr="00BC24CA">
        <w:trPr>
          <w:trHeight w:hRule="exact" w:val="60"/>
        </w:trPr>
        <w:tc>
          <w:tcPr>
            <w:tcW w:w="10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D5D" w:rsidRPr="0077188E" w:rsidRDefault="00513D5D">
            <w:pPr>
              <w:pStyle w:val="Footer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</w:p>
        </w:tc>
      </w:tr>
    </w:tbl>
    <w:p w:rsidR="00F05750" w:rsidRPr="0077188E" w:rsidRDefault="00F05750">
      <w:pPr>
        <w:rPr>
          <w:rFonts w:ascii="Arial" w:hAnsi="Arial" w:cs="Arial"/>
        </w:rPr>
      </w:pPr>
      <w:r w:rsidRPr="0077188E">
        <w:rPr>
          <w:rFonts w:ascii="Arial" w:hAnsi="Arial" w:cs="Arial"/>
        </w:rPr>
        <w:br w:type="page"/>
      </w: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1"/>
        <w:gridCol w:w="2835"/>
        <w:gridCol w:w="2551"/>
        <w:gridCol w:w="2693"/>
      </w:tblGrid>
      <w:tr w:rsidR="00513D5D" w:rsidRPr="0077188E" w:rsidTr="00BC24CA">
        <w:tc>
          <w:tcPr>
            <w:tcW w:w="10880" w:type="dxa"/>
            <w:gridSpan w:val="4"/>
            <w:tcBorders>
              <w:top w:val="single" w:sz="2" w:space="0" w:color="auto"/>
            </w:tcBorders>
          </w:tcPr>
          <w:p w:rsidR="00513D5D" w:rsidRPr="0077188E" w:rsidRDefault="000E0CC1">
            <w:pPr>
              <w:tabs>
                <w:tab w:val="left" w:pos="709"/>
                <w:tab w:val="left" w:pos="3969"/>
              </w:tabs>
              <w:spacing w:before="240"/>
              <w:ind w:left="709"/>
              <w:rPr>
                <w:rFonts w:ascii="Arial" w:hAnsi="Arial" w:cs="Arial"/>
                <w:b/>
                <w:sz w:val="18"/>
              </w:rPr>
            </w:pPr>
            <w:r w:rsidRPr="0077188E">
              <w:rPr>
                <w:rFonts w:ascii="Arial" w:hAnsi="Arial" w:cs="Arial"/>
                <w:b/>
                <w:caps/>
                <w:noProof/>
                <w:sz w:val="18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0B40FA8" wp14:editId="56C96929">
                      <wp:simplePos x="0" y="0"/>
                      <wp:positionH relativeFrom="margin">
                        <wp:posOffset>21378</wp:posOffset>
                      </wp:positionH>
                      <wp:positionV relativeFrom="paragraph">
                        <wp:posOffset>88265</wp:posOffset>
                      </wp:positionV>
                      <wp:extent cx="271145" cy="271145"/>
                      <wp:effectExtent l="0" t="0" r="14605" b="14605"/>
                      <wp:wrapNone/>
                      <wp:docPr id="2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C551C" w:rsidRDefault="00AC551C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  <w:lang w:val="fr-CH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B40FA8" id="AutoShape 57" o:spid="_x0000_s1028" style="position:absolute;left:0;text-align:left;margin-left:1.7pt;margin-top:6.95pt;width:21.35pt;height:21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" o:allowincell="f" fillcolor="black" strokeweight=".25pt">
                      <v:textbox inset="0,0,0,0">
                        <w:txbxContent>
                          <w:p w:rsidR="00AC551C" w:rsidRDefault="00AC551C">
                            <w:pPr>
                              <w:spacing w:before="40"/>
                              <w:jc w:val="center"/>
                              <w:rPr>
                                <w:color w:val="FFFFFF"/>
                                <w:lang w:val="fr-CH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  <w:lang w:val="fr-CH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513D5D" w:rsidRPr="0077188E">
              <w:rPr>
                <w:rFonts w:ascii="Arial" w:hAnsi="Arial" w:cs="Arial"/>
                <w:b/>
                <w:caps/>
                <w:sz w:val="18"/>
              </w:rPr>
              <w:t>CONTRACTING PARTIES FOR WHICH RENEWAL IS requested</w:t>
            </w:r>
          </w:p>
          <w:p w:rsidR="00491ECC" w:rsidRPr="0077188E" w:rsidRDefault="00491ECC" w:rsidP="00F44585">
            <w:pPr>
              <w:tabs>
                <w:tab w:val="left" w:pos="993"/>
              </w:tabs>
              <w:spacing w:before="180"/>
              <w:ind w:left="709" w:right="176"/>
              <w:jc w:val="both"/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sz w:val="18"/>
              </w:rPr>
              <w:t xml:space="preserve">You must indicate below </w:t>
            </w:r>
            <w:r w:rsidRPr="0077188E">
              <w:rPr>
                <w:rFonts w:ascii="Arial" w:hAnsi="Arial" w:cs="Arial"/>
                <w:b/>
                <w:sz w:val="18"/>
                <w:u w:val="single"/>
              </w:rPr>
              <w:t>ALL</w:t>
            </w:r>
            <w:r w:rsidRPr="0077188E">
              <w:rPr>
                <w:rFonts w:ascii="Arial" w:hAnsi="Arial" w:cs="Arial"/>
                <w:sz w:val="18"/>
              </w:rPr>
              <w:t xml:space="preserve"> the designated Contracting Parties for which you want to renew this international registration.</w:t>
            </w:r>
            <w:r w:rsidR="002E6B59">
              <w:rPr>
                <w:rFonts w:ascii="Arial" w:hAnsi="Arial" w:cs="Arial"/>
                <w:sz w:val="18"/>
              </w:rPr>
              <w:t xml:space="preserve">  The renewal fee for designated Contracting Parties that have granted </w:t>
            </w:r>
            <w:r w:rsidR="002E6B59" w:rsidRPr="004D4CF9">
              <w:rPr>
                <w:rFonts w:ascii="Arial" w:hAnsi="Arial" w:cs="Arial"/>
                <w:b/>
                <w:sz w:val="18"/>
              </w:rPr>
              <w:t>partial protection</w:t>
            </w:r>
            <w:r w:rsidR="002E6B59" w:rsidRPr="004D4CF9">
              <w:rPr>
                <w:rFonts w:ascii="Arial" w:hAnsi="Arial" w:cs="Arial"/>
                <w:sz w:val="18"/>
              </w:rPr>
              <w:t xml:space="preserve"> </w:t>
            </w:r>
            <w:r w:rsidR="002E6B59">
              <w:rPr>
                <w:rFonts w:ascii="Arial" w:hAnsi="Arial" w:cs="Arial"/>
                <w:sz w:val="18"/>
              </w:rPr>
              <w:t>(i.e., for some goods and services only) in a statement under Rule 18</w:t>
            </w:r>
            <w:r w:rsidR="002E6B59" w:rsidRPr="004D4CF9">
              <w:rPr>
                <w:rFonts w:ascii="Arial" w:hAnsi="Arial" w:cs="Arial"/>
                <w:i/>
                <w:sz w:val="18"/>
              </w:rPr>
              <w:t>ter</w:t>
            </w:r>
            <w:r w:rsidR="00884F0A">
              <w:rPr>
                <w:rFonts w:ascii="Arial" w:hAnsi="Arial" w:cs="Arial"/>
                <w:sz w:val="18"/>
              </w:rPr>
              <w:t xml:space="preserve"> (a final or further decision)</w:t>
            </w:r>
            <w:r w:rsidR="002E6B59">
              <w:rPr>
                <w:rFonts w:ascii="Arial" w:hAnsi="Arial" w:cs="Arial"/>
                <w:sz w:val="18"/>
              </w:rPr>
              <w:t xml:space="preserve"> and have declared for an individual fee per class, are calculated taking into account the number of classes for which protection has been granted.  </w:t>
            </w:r>
          </w:p>
          <w:p w:rsidR="00491ECC" w:rsidRPr="0077188E" w:rsidRDefault="00491ECC" w:rsidP="00CE47CB">
            <w:pPr>
              <w:tabs>
                <w:tab w:val="left" w:pos="993"/>
              </w:tabs>
              <w:spacing w:before="180"/>
              <w:ind w:left="709" w:right="176"/>
              <w:jc w:val="both"/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sz w:val="18"/>
              </w:rPr>
              <w:t xml:space="preserve">You may renew the international registration in respect of a Contracting Party that has </w:t>
            </w:r>
            <w:r w:rsidRPr="0077188E">
              <w:rPr>
                <w:rFonts w:ascii="Arial" w:hAnsi="Arial" w:cs="Arial"/>
                <w:b/>
                <w:i/>
                <w:sz w:val="18"/>
              </w:rPr>
              <w:t>refused protection for all goods and services</w:t>
            </w:r>
            <w:r w:rsidRPr="0077188E">
              <w:rPr>
                <w:rFonts w:ascii="Arial" w:hAnsi="Arial" w:cs="Arial"/>
                <w:sz w:val="18"/>
              </w:rPr>
              <w:t xml:space="preserve"> </w:t>
            </w:r>
            <w:r w:rsidR="000D0035">
              <w:rPr>
                <w:rFonts w:ascii="Arial" w:hAnsi="Arial" w:cs="Arial"/>
                <w:sz w:val="18"/>
              </w:rPr>
              <w:t>in a final decision</w:t>
            </w:r>
            <w:r w:rsidRPr="0077188E">
              <w:rPr>
                <w:rFonts w:ascii="Arial" w:hAnsi="Arial" w:cs="Arial"/>
                <w:sz w:val="18"/>
              </w:rPr>
              <w:t xml:space="preserve"> </w:t>
            </w:r>
            <w:r w:rsidR="002E6B59" w:rsidRPr="0077188E">
              <w:rPr>
                <w:rFonts w:ascii="Arial" w:hAnsi="Arial" w:cs="Arial"/>
                <w:sz w:val="18"/>
              </w:rPr>
              <w:t>by filling in this item solely</w:t>
            </w:r>
            <w:r w:rsidR="002E6B59">
              <w:rPr>
                <w:rFonts w:ascii="Arial" w:hAnsi="Arial" w:cs="Arial"/>
                <w:sz w:val="18"/>
              </w:rPr>
              <w:t>.  In that case, t</w:t>
            </w:r>
            <w:r w:rsidRPr="0077188E">
              <w:rPr>
                <w:rFonts w:ascii="Arial" w:hAnsi="Arial" w:cs="Arial"/>
                <w:sz w:val="18"/>
              </w:rPr>
              <w:t xml:space="preserve">he registration </w:t>
            </w:r>
            <w:r w:rsidR="002E6B59">
              <w:rPr>
                <w:rFonts w:ascii="Arial" w:hAnsi="Arial" w:cs="Arial"/>
                <w:sz w:val="18"/>
              </w:rPr>
              <w:t>must</w:t>
            </w:r>
            <w:r w:rsidR="002E6B59" w:rsidRPr="0077188E">
              <w:rPr>
                <w:rFonts w:ascii="Arial" w:hAnsi="Arial" w:cs="Arial"/>
                <w:sz w:val="18"/>
              </w:rPr>
              <w:t xml:space="preserve"> </w:t>
            </w:r>
            <w:r w:rsidRPr="0077188E">
              <w:rPr>
                <w:rFonts w:ascii="Arial" w:hAnsi="Arial" w:cs="Arial"/>
                <w:sz w:val="18"/>
              </w:rPr>
              <w:t xml:space="preserve">be renewed in respect of that Contracting Party </w:t>
            </w:r>
            <w:r w:rsidRPr="00140E90">
              <w:rPr>
                <w:rFonts w:ascii="Arial" w:hAnsi="Arial" w:cs="Arial"/>
                <w:b/>
                <w:sz w:val="18"/>
                <w:u w:val="single"/>
              </w:rPr>
              <w:t>for all the goods and services</w:t>
            </w:r>
            <w:r w:rsidR="002E6B59">
              <w:rPr>
                <w:rFonts w:ascii="Arial" w:hAnsi="Arial" w:cs="Arial"/>
                <w:sz w:val="18"/>
              </w:rPr>
              <w:t xml:space="preserve"> for which it remains designated</w:t>
            </w:r>
            <w:r w:rsidR="00E57801" w:rsidRPr="0077188E">
              <w:rPr>
                <w:rFonts w:ascii="Arial" w:hAnsi="Arial" w:cs="Arial"/>
                <w:sz w:val="18"/>
              </w:rPr>
              <w:t xml:space="preserve"> </w:t>
            </w:r>
            <w:r w:rsidR="002E6B59">
              <w:rPr>
                <w:rFonts w:ascii="Arial" w:hAnsi="Arial" w:cs="Arial"/>
                <w:sz w:val="18"/>
              </w:rPr>
              <w:t>(i.e., those goods and services not affected by a limitation, a partial invalidation or a partial cancellation).</w:t>
            </w:r>
            <w:r w:rsidRPr="0077188E">
              <w:rPr>
                <w:rFonts w:ascii="Arial" w:hAnsi="Arial" w:cs="Arial"/>
                <w:sz w:val="18"/>
              </w:rPr>
              <w:t xml:space="preserve">  This may be useful, pending the outcome of further proceedings in the Contracting Party concerned.  </w:t>
            </w:r>
          </w:p>
        </w:tc>
      </w:tr>
      <w:tr w:rsidR="00BC24CA" w:rsidRPr="0077188E" w:rsidTr="0045078E">
        <w:trPr>
          <w:cantSplit/>
          <w:trHeight w:val="6834"/>
        </w:trPr>
        <w:tc>
          <w:tcPr>
            <w:tcW w:w="2801" w:type="dxa"/>
            <w:tcBorders>
              <w:bottom w:val="nil"/>
            </w:tcBorders>
          </w:tcPr>
          <w:p w:rsidR="005F0D76" w:rsidRPr="005217DA" w:rsidRDefault="005F0D76" w:rsidP="005F0D76">
            <w:pPr>
              <w:tabs>
                <w:tab w:val="left" w:pos="340"/>
                <w:tab w:val="left" w:pos="744"/>
              </w:tabs>
              <w:spacing w:before="120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7DA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5217DA">
              <w:rPr>
                <w:rFonts w:ascii="Arial" w:hAnsi="Arial" w:cs="Arial"/>
                <w:sz w:val="28"/>
                <w:lang w:val="en-US"/>
              </w:rPr>
              <w:tab/>
            </w:r>
            <w:r w:rsidRPr="005217DA">
              <w:rPr>
                <w:rFonts w:ascii="Arial" w:hAnsi="Arial" w:cs="Arial"/>
                <w:b/>
                <w:sz w:val="18"/>
                <w:lang w:val="en-US"/>
              </w:rPr>
              <w:t>AF</w:t>
            </w:r>
            <w:r w:rsidRPr="005217DA">
              <w:rPr>
                <w:rFonts w:ascii="Arial" w:hAnsi="Arial" w:cs="Arial"/>
                <w:sz w:val="18"/>
                <w:lang w:val="en-US"/>
              </w:rPr>
              <w:tab/>
              <w:t>Afghanistan</w:t>
            </w:r>
          </w:p>
          <w:p w:rsidR="00BC24CA" w:rsidRPr="005217DA" w:rsidRDefault="00BC24CA" w:rsidP="005F0D76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7DA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5217DA">
              <w:rPr>
                <w:rFonts w:ascii="Arial" w:hAnsi="Arial" w:cs="Arial"/>
                <w:sz w:val="28"/>
                <w:lang w:val="en-US"/>
              </w:rPr>
              <w:tab/>
            </w:r>
            <w:r w:rsidRPr="005217DA">
              <w:rPr>
                <w:rFonts w:ascii="Arial" w:hAnsi="Arial" w:cs="Arial"/>
                <w:b/>
                <w:sz w:val="18"/>
                <w:lang w:val="en-US"/>
              </w:rPr>
              <w:t>AG</w:t>
            </w:r>
            <w:r w:rsidRPr="005217DA">
              <w:rPr>
                <w:rFonts w:ascii="Arial" w:hAnsi="Arial" w:cs="Arial"/>
                <w:sz w:val="18"/>
                <w:lang w:val="en-US"/>
              </w:rPr>
              <w:tab/>
              <w:t>Antigua and Barbuda</w:t>
            </w:r>
          </w:p>
          <w:p w:rsidR="00BC24CA" w:rsidRPr="0077188E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pt-BR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pt-BR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28"/>
                <w:lang w:val="pt-BR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pt-BR"/>
              </w:rPr>
              <w:t>AL</w:t>
            </w:r>
            <w:r w:rsidRPr="0077188E">
              <w:rPr>
                <w:rFonts w:ascii="Arial" w:hAnsi="Arial" w:cs="Arial"/>
                <w:sz w:val="18"/>
                <w:lang w:val="pt-BR"/>
              </w:rPr>
              <w:tab/>
              <w:t>Albania</w:t>
            </w:r>
          </w:p>
          <w:p w:rsidR="00BC24CA" w:rsidRPr="0077188E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pt-BR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pt-BR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pt-BR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pt-BR"/>
              </w:rPr>
              <w:t>AM</w:t>
            </w:r>
            <w:r w:rsidRPr="0077188E">
              <w:rPr>
                <w:rFonts w:ascii="Arial" w:hAnsi="Arial" w:cs="Arial"/>
                <w:sz w:val="18"/>
                <w:lang w:val="pt-BR"/>
              </w:rPr>
              <w:tab/>
              <w:t>Armenia</w:t>
            </w:r>
          </w:p>
          <w:p w:rsidR="00BC24CA" w:rsidRPr="0077188E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pt-BR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pt-BR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pt-BR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pt-BR"/>
              </w:rPr>
              <w:t>AT</w:t>
            </w:r>
            <w:r w:rsidRPr="0077188E">
              <w:rPr>
                <w:rFonts w:ascii="Arial" w:hAnsi="Arial" w:cs="Arial"/>
                <w:sz w:val="18"/>
                <w:lang w:val="pt-BR"/>
              </w:rPr>
              <w:tab/>
              <w:t>Austria</w:t>
            </w:r>
          </w:p>
          <w:p w:rsidR="00BC24CA" w:rsidRPr="0077188E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pt-BR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pt-BR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pt-BR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pt-BR"/>
              </w:rPr>
              <w:t>AU</w:t>
            </w:r>
            <w:r w:rsidRPr="0077188E">
              <w:rPr>
                <w:rFonts w:ascii="Arial" w:hAnsi="Arial" w:cs="Arial"/>
                <w:sz w:val="18"/>
                <w:lang w:val="pt-BR"/>
              </w:rPr>
              <w:tab/>
              <w:t>Australia</w:t>
            </w:r>
          </w:p>
          <w:p w:rsidR="00BC24CA" w:rsidRPr="00AC551C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es-419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51C">
              <w:rPr>
                <w:rFonts w:ascii="Arial" w:hAnsi="Arial" w:cs="Arial"/>
                <w:sz w:val="23"/>
                <w:lang w:val="es-419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AC551C">
              <w:rPr>
                <w:rFonts w:ascii="Arial" w:hAnsi="Arial" w:cs="Arial"/>
                <w:lang w:val="es-419"/>
              </w:rPr>
              <w:tab/>
            </w:r>
            <w:r w:rsidRPr="00AC551C">
              <w:rPr>
                <w:rFonts w:ascii="Arial" w:hAnsi="Arial" w:cs="Arial"/>
                <w:b/>
                <w:sz w:val="18"/>
                <w:lang w:val="es-419"/>
              </w:rPr>
              <w:t>AZ</w:t>
            </w:r>
            <w:r w:rsidRPr="00AC551C">
              <w:rPr>
                <w:rFonts w:ascii="Arial" w:hAnsi="Arial" w:cs="Arial"/>
                <w:b/>
                <w:sz w:val="18"/>
                <w:lang w:val="es-419"/>
              </w:rPr>
              <w:tab/>
            </w:r>
            <w:r w:rsidRPr="00AC551C">
              <w:rPr>
                <w:rFonts w:ascii="Arial" w:hAnsi="Arial" w:cs="Arial"/>
                <w:sz w:val="18"/>
                <w:lang w:val="es-419"/>
              </w:rPr>
              <w:t>Azerbaijan</w:t>
            </w:r>
          </w:p>
          <w:p w:rsidR="00BC24CA" w:rsidRPr="00AC551C" w:rsidRDefault="00BC24CA" w:rsidP="0077188E">
            <w:pPr>
              <w:tabs>
                <w:tab w:val="left" w:pos="340"/>
                <w:tab w:val="left" w:pos="744"/>
              </w:tabs>
              <w:ind w:left="737" w:hanging="737"/>
              <w:rPr>
                <w:rFonts w:ascii="Arial" w:hAnsi="Arial" w:cs="Arial"/>
                <w:sz w:val="18"/>
                <w:lang w:val="es-419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51C">
              <w:rPr>
                <w:rFonts w:ascii="Arial" w:hAnsi="Arial" w:cs="Arial"/>
                <w:sz w:val="23"/>
                <w:lang w:val="es-419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AC551C">
              <w:rPr>
                <w:rFonts w:ascii="Arial" w:hAnsi="Arial" w:cs="Arial"/>
                <w:lang w:val="es-419"/>
              </w:rPr>
              <w:tab/>
            </w:r>
            <w:r w:rsidRPr="00AC551C">
              <w:rPr>
                <w:rFonts w:ascii="Arial" w:hAnsi="Arial" w:cs="Arial"/>
                <w:b/>
                <w:sz w:val="18"/>
                <w:lang w:val="es-419"/>
              </w:rPr>
              <w:t>BA</w:t>
            </w:r>
            <w:r w:rsidR="0077188E" w:rsidRPr="00AC551C">
              <w:rPr>
                <w:rFonts w:ascii="Arial" w:hAnsi="Arial" w:cs="Arial"/>
                <w:sz w:val="18"/>
                <w:lang w:val="es-419"/>
              </w:rPr>
              <w:tab/>
              <w:t xml:space="preserve">Bosnia and </w:t>
            </w:r>
            <w:r w:rsidRPr="00AC551C">
              <w:rPr>
                <w:rFonts w:ascii="Arial" w:hAnsi="Arial" w:cs="Arial"/>
                <w:sz w:val="18"/>
                <w:lang w:val="es-419"/>
              </w:rPr>
              <w:t>Herzegovina</w:t>
            </w:r>
          </w:p>
          <w:p w:rsidR="00BC24CA" w:rsidRPr="00AC551C" w:rsidRDefault="00BC24CA" w:rsidP="002A0BBD">
            <w:pPr>
              <w:keepNext/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s-419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51C">
              <w:rPr>
                <w:rFonts w:ascii="Arial" w:hAnsi="Arial" w:cs="Arial"/>
                <w:sz w:val="23"/>
                <w:lang w:val="es-419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AC551C">
              <w:rPr>
                <w:rFonts w:ascii="Arial" w:hAnsi="Arial" w:cs="Arial"/>
                <w:lang w:val="es-419"/>
              </w:rPr>
              <w:tab/>
            </w:r>
            <w:r w:rsidRPr="00AC551C">
              <w:rPr>
                <w:rFonts w:ascii="Arial" w:hAnsi="Arial" w:cs="Arial"/>
                <w:b/>
                <w:sz w:val="18"/>
                <w:lang w:val="es-419"/>
              </w:rPr>
              <w:t>BG</w:t>
            </w:r>
            <w:r w:rsidRPr="00AC551C">
              <w:rPr>
                <w:rFonts w:ascii="Arial" w:hAnsi="Arial" w:cs="Arial"/>
                <w:sz w:val="16"/>
                <w:lang w:val="es-419"/>
              </w:rPr>
              <w:tab/>
            </w:r>
            <w:r w:rsidRPr="00AC551C">
              <w:rPr>
                <w:rFonts w:ascii="Arial" w:hAnsi="Arial" w:cs="Arial"/>
                <w:sz w:val="18"/>
                <w:lang w:val="es-419"/>
              </w:rPr>
              <w:t>Bulgaria</w:t>
            </w:r>
          </w:p>
          <w:p w:rsidR="00BC24CA" w:rsidRPr="006A30B9" w:rsidRDefault="00BC24CA" w:rsidP="002A0BBD">
            <w:pPr>
              <w:keepNext/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fr-CH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0B9">
              <w:rPr>
                <w:rFonts w:ascii="Arial" w:hAnsi="Arial" w:cs="Arial"/>
                <w:sz w:val="23"/>
                <w:lang w:val="fr-CH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6A30B9">
              <w:rPr>
                <w:rFonts w:ascii="Arial" w:hAnsi="Arial" w:cs="Arial"/>
                <w:lang w:val="fr-CH"/>
              </w:rPr>
              <w:tab/>
            </w:r>
            <w:r w:rsidRPr="006A30B9">
              <w:rPr>
                <w:rFonts w:ascii="Arial" w:hAnsi="Arial" w:cs="Arial"/>
                <w:b/>
                <w:sz w:val="18"/>
                <w:lang w:val="fr-CH"/>
              </w:rPr>
              <w:t>BH</w:t>
            </w:r>
            <w:r w:rsidRPr="006A30B9">
              <w:rPr>
                <w:rFonts w:ascii="Arial" w:hAnsi="Arial" w:cs="Arial"/>
                <w:sz w:val="18"/>
                <w:lang w:val="fr-CH"/>
              </w:rPr>
              <w:tab/>
              <w:t>Bahrain</w:t>
            </w:r>
          </w:p>
          <w:p w:rsidR="00976158" w:rsidRPr="006A30B9" w:rsidRDefault="00976158" w:rsidP="00976158">
            <w:pPr>
              <w:keepNext/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fr-CH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0B9">
              <w:rPr>
                <w:rFonts w:ascii="Arial" w:hAnsi="Arial" w:cs="Arial"/>
                <w:sz w:val="23"/>
                <w:lang w:val="fr-CH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6A30B9">
              <w:rPr>
                <w:rFonts w:ascii="Arial" w:hAnsi="Arial" w:cs="Arial"/>
                <w:lang w:val="fr-CH"/>
              </w:rPr>
              <w:tab/>
            </w:r>
            <w:r w:rsidRPr="006A30B9">
              <w:rPr>
                <w:rFonts w:ascii="Arial" w:hAnsi="Arial" w:cs="Arial"/>
                <w:b/>
                <w:sz w:val="18"/>
                <w:lang w:val="fr-CH"/>
              </w:rPr>
              <w:t>BN</w:t>
            </w:r>
            <w:r w:rsidRPr="006A30B9">
              <w:rPr>
                <w:rFonts w:ascii="Arial" w:hAnsi="Arial" w:cs="Arial"/>
                <w:sz w:val="18"/>
                <w:lang w:val="fr-CH"/>
              </w:rPr>
              <w:tab/>
              <w:t>Brunei Durassalam</w:t>
            </w:r>
          </w:p>
          <w:p w:rsidR="00BC24CA" w:rsidRPr="00140E90" w:rsidRDefault="00BC24CA" w:rsidP="00387660">
            <w:pPr>
              <w:tabs>
                <w:tab w:val="left" w:pos="340"/>
                <w:tab w:val="left" w:pos="744"/>
              </w:tabs>
              <w:ind w:left="743" w:hanging="743"/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E90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140E90">
              <w:rPr>
                <w:rFonts w:ascii="Arial" w:hAnsi="Arial" w:cs="Arial"/>
                <w:lang w:val="en-US"/>
              </w:rPr>
              <w:tab/>
            </w:r>
            <w:r w:rsidRPr="00140E90">
              <w:rPr>
                <w:rFonts w:ascii="Arial" w:hAnsi="Arial" w:cs="Arial"/>
                <w:b/>
                <w:sz w:val="18"/>
                <w:lang w:val="en-US"/>
              </w:rPr>
              <w:t>BQ</w:t>
            </w:r>
            <w:r w:rsidRPr="00140E90">
              <w:rPr>
                <w:rFonts w:ascii="Arial" w:hAnsi="Arial" w:cs="Arial"/>
                <w:sz w:val="18"/>
                <w:lang w:val="en-US"/>
              </w:rPr>
              <w:tab/>
              <w:t>Bonaire, Saint Eustatius and Saba</w:t>
            </w:r>
            <w:r w:rsidR="00F05750" w:rsidRPr="00140E90">
              <w:rPr>
                <w:rFonts w:ascii="Arial" w:hAnsi="Arial" w:cs="Arial"/>
                <w:sz w:val="18"/>
                <w:vertAlign w:val="superscript"/>
                <w:lang w:val="en-US"/>
              </w:rPr>
              <w:t>1</w:t>
            </w:r>
          </w:p>
          <w:p w:rsidR="00CF6B2B" w:rsidRPr="00021797" w:rsidRDefault="00CF6B2B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797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021797">
              <w:rPr>
                <w:rFonts w:ascii="Arial" w:hAnsi="Arial" w:cs="Arial"/>
                <w:lang w:val="en-US"/>
              </w:rPr>
              <w:tab/>
            </w:r>
            <w:r w:rsidRPr="00021797">
              <w:rPr>
                <w:rFonts w:ascii="Arial" w:hAnsi="Arial" w:cs="Arial"/>
                <w:b/>
                <w:sz w:val="18"/>
                <w:lang w:val="en-US"/>
              </w:rPr>
              <w:t>BR</w:t>
            </w:r>
            <w:r w:rsidRPr="00021797">
              <w:rPr>
                <w:rFonts w:ascii="Arial" w:hAnsi="Arial" w:cs="Arial"/>
                <w:sz w:val="16"/>
                <w:lang w:val="en-US"/>
              </w:rPr>
              <w:tab/>
            </w:r>
            <w:r w:rsidRPr="00021797">
              <w:rPr>
                <w:rFonts w:ascii="Arial" w:hAnsi="Arial" w:cs="Arial"/>
                <w:sz w:val="18"/>
                <w:lang w:val="en-US"/>
              </w:rPr>
              <w:t>Brazil</w:t>
            </w:r>
          </w:p>
          <w:p w:rsidR="00BC24CA" w:rsidRPr="00021797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797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021797">
              <w:rPr>
                <w:rFonts w:ascii="Arial" w:hAnsi="Arial" w:cs="Arial"/>
                <w:lang w:val="en-US"/>
              </w:rPr>
              <w:tab/>
            </w:r>
            <w:r w:rsidRPr="00021797">
              <w:rPr>
                <w:rFonts w:ascii="Arial" w:hAnsi="Arial" w:cs="Arial"/>
                <w:b/>
                <w:sz w:val="18"/>
                <w:lang w:val="en-US"/>
              </w:rPr>
              <w:t>BT</w:t>
            </w:r>
            <w:r w:rsidRPr="00021797">
              <w:rPr>
                <w:rFonts w:ascii="Arial" w:hAnsi="Arial" w:cs="Arial"/>
                <w:sz w:val="16"/>
                <w:lang w:val="en-US"/>
              </w:rPr>
              <w:tab/>
            </w:r>
            <w:r w:rsidRPr="00021797">
              <w:rPr>
                <w:rFonts w:ascii="Arial" w:hAnsi="Arial" w:cs="Arial"/>
                <w:sz w:val="18"/>
                <w:lang w:val="en-US"/>
              </w:rPr>
              <w:t>Bhutan</w:t>
            </w:r>
          </w:p>
          <w:p w:rsidR="00BC24CA" w:rsidRPr="005217DA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7DA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5217DA">
              <w:rPr>
                <w:rFonts w:ascii="Arial" w:hAnsi="Arial" w:cs="Arial"/>
                <w:lang w:val="en-US"/>
              </w:rPr>
              <w:tab/>
            </w:r>
            <w:r w:rsidRPr="005217DA">
              <w:rPr>
                <w:rFonts w:ascii="Arial" w:hAnsi="Arial" w:cs="Arial"/>
                <w:b/>
                <w:sz w:val="18"/>
                <w:lang w:val="en-US"/>
              </w:rPr>
              <w:t>BW</w:t>
            </w:r>
            <w:r w:rsidRPr="005217DA">
              <w:rPr>
                <w:rFonts w:ascii="Arial" w:hAnsi="Arial" w:cs="Arial"/>
                <w:sz w:val="16"/>
                <w:lang w:val="en-US"/>
              </w:rPr>
              <w:tab/>
            </w:r>
            <w:r w:rsidRPr="005217DA">
              <w:rPr>
                <w:rFonts w:ascii="Arial" w:hAnsi="Arial" w:cs="Arial"/>
                <w:sz w:val="18"/>
                <w:lang w:val="en-US"/>
              </w:rPr>
              <w:t>Botswana</w:t>
            </w:r>
          </w:p>
          <w:p w:rsidR="00BC24CA" w:rsidRPr="00CF6B2B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7DA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5217DA">
              <w:rPr>
                <w:rFonts w:ascii="Arial" w:hAnsi="Arial" w:cs="Arial"/>
                <w:lang w:val="en-US"/>
              </w:rPr>
              <w:tab/>
            </w:r>
            <w:r w:rsidRPr="005217DA">
              <w:rPr>
                <w:rFonts w:ascii="Arial" w:hAnsi="Arial" w:cs="Arial"/>
                <w:b/>
                <w:sz w:val="18"/>
                <w:lang w:val="en-US"/>
              </w:rPr>
              <w:t>BX</w:t>
            </w:r>
            <w:r w:rsidRPr="005217DA">
              <w:rPr>
                <w:rFonts w:ascii="Arial" w:hAnsi="Arial" w:cs="Arial"/>
                <w:sz w:val="18"/>
                <w:lang w:val="en-US"/>
              </w:rPr>
              <w:tab/>
              <w:t>Benelux</w:t>
            </w:r>
            <w:r w:rsidR="00CF6B2B" w:rsidRPr="00CF6B2B">
              <w:rPr>
                <w:rFonts w:ascii="Arial" w:hAnsi="Arial" w:cs="Arial"/>
                <w:sz w:val="18"/>
                <w:vertAlign w:val="superscript"/>
                <w:lang w:val="en-US"/>
              </w:rPr>
              <w:t>4</w:t>
            </w:r>
          </w:p>
          <w:p w:rsidR="00BC24CA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BY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Belarus</w:t>
            </w:r>
          </w:p>
          <w:p w:rsidR="000B59A9" w:rsidRDefault="000B59A9" w:rsidP="000B59A9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b/>
                <w:sz w:val="18"/>
                <w:lang w:val="en-US"/>
              </w:rPr>
              <w:t>CA</w:t>
            </w:r>
            <w:r>
              <w:rPr>
                <w:rFonts w:ascii="Arial" w:hAnsi="Arial" w:cs="Arial"/>
                <w:sz w:val="18"/>
                <w:lang w:val="en-US"/>
              </w:rPr>
              <w:tab/>
              <w:t>Canada</w:t>
            </w:r>
          </w:p>
          <w:p w:rsidR="00BC24CA" w:rsidRPr="0077188E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CH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Switzerland</w:t>
            </w:r>
          </w:p>
          <w:p w:rsidR="00BC24CA" w:rsidRPr="0077188E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CN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China</w:t>
            </w:r>
          </w:p>
          <w:p w:rsidR="00BC24CA" w:rsidRPr="0077188E" w:rsidRDefault="00BC24CA" w:rsidP="00BE5589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es-ES_tradnl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s-ES_tradnl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s-ES_tradnl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s-ES_tradnl"/>
              </w:rPr>
              <w:t>CO</w:t>
            </w:r>
            <w:r w:rsidRPr="0077188E">
              <w:rPr>
                <w:rFonts w:ascii="Arial" w:hAnsi="Arial" w:cs="Arial"/>
                <w:sz w:val="18"/>
                <w:lang w:val="es-ES_tradnl"/>
              </w:rPr>
              <w:tab/>
              <w:t>Colombia</w:t>
            </w:r>
          </w:p>
          <w:p w:rsidR="00BC24CA" w:rsidRPr="0077188E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es-ES_tradnl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s-ES_tradnl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s-ES_tradnl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s-ES_tradnl"/>
              </w:rPr>
              <w:t>CU</w:t>
            </w:r>
            <w:r w:rsidRPr="0077188E">
              <w:rPr>
                <w:rFonts w:ascii="Arial" w:hAnsi="Arial" w:cs="Arial"/>
                <w:sz w:val="18"/>
                <w:lang w:val="es-ES_tradnl"/>
              </w:rPr>
              <w:tab/>
              <w:t>Cuba</w:t>
            </w:r>
          </w:p>
          <w:p w:rsidR="00BC24CA" w:rsidRPr="0077188E" w:rsidRDefault="00BC24CA" w:rsidP="00387660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es-E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s-E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s-E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s-ES"/>
              </w:rPr>
              <w:t>CW</w:t>
            </w:r>
            <w:r w:rsidRPr="0077188E">
              <w:rPr>
                <w:rFonts w:ascii="Arial" w:hAnsi="Arial" w:cs="Arial"/>
                <w:sz w:val="18"/>
                <w:lang w:val="es-ES"/>
              </w:rPr>
              <w:tab/>
              <w:t>Curaçao</w:t>
            </w:r>
            <w:r w:rsidR="00F05750" w:rsidRPr="0077188E">
              <w:rPr>
                <w:rFonts w:ascii="Arial" w:hAnsi="Arial" w:cs="Arial"/>
                <w:sz w:val="18"/>
                <w:vertAlign w:val="superscript"/>
                <w:lang w:val="es-ES"/>
              </w:rPr>
              <w:t>1</w:t>
            </w:r>
          </w:p>
          <w:p w:rsidR="00BC24CA" w:rsidRPr="0077188E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CY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Cyprus</w:t>
            </w:r>
          </w:p>
          <w:p w:rsidR="00BC24CA" w:rsidRPr="0077188E" w:rsidRDefault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CZ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="00224B01">
              <w:rPr>
                <w:rFonts w:ascii="Arial" w:hAnsi="Arial" w:cs="Arial"/>
                <w:sz w:val="18"/>
                <w:lang w:val="en-US"/>
              </w:rPr>
              <w:t>Czech Republic</w:t>
            </w:r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DE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Germany</w:t>
                </w:r>
              </w:smartTag>
            </w:smartTag>
          </w:p>
          <w:p w:rsidR="00BC24CA" w:rsidRPr="0077188E" w:rsidRDefault="00BC24CA" w:rsidP="00807A66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DK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Denmark</w:t>
            </w:r>
          </w:p>
          <w:p w:rsidR="00807A66" w:rsidRPr="0077188E" w:rsidRDefault="00807A66">
            <w:pPr>
              <w:tabs>
                <w:tab w:val="left" w:pos="340"/>
                <w:tab w:val="left" w:pos="743"/>
              </w:tabs>
              <w:spacing w:after="60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s-ES_tradnl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s-ES_tradnl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s-ES_tradnl"/>
              </w:rPr>
              <w:t>DZ</w:t>
            </w:r>
            <w:r w:rsidRPr="0077188E">
              <w:rPr>
                <w:rFonts w:ascii="Arial" w:hAnsi="Arial" w:cs="Arial"/>
                <w:sz w:val="18"/>
                <w:lang w:val="es-ES_tradnl"/>
              </w:rPr>
              <w:tab/>
              <w:t>Algeria</w:t>
            </w:r>
          </w:p>
        </w:tc>
        <w:tc>
          <w:tcPr>
            <w:tcW w:w="2835" w:type="dxa"/>
            <w:tcBorders>
              <w:bottom w:val="nil"/>
            </w:tcBorders>
          </w:tcPr>
          <w:p w:rsidR="00BC24CA" w:rsidRPr="0077188E" w:rsidRDefault="00BC24CA" w:rsidP="00807A66">
            <w:pPr>
              <w:tabs>
                <w:tab w:val="left" w:pos="340"/>
                <w:tab w:val="left" w:pos="743"/>
              </w:tabs>
              <w:spacing w:before="120"/>
              <w:ind w:left="-57"/>
              <w:rPr>
                <w:rFonts w:ascii="Arial" w:hAnsi="Arial" w:cs="Arial"/>
                <w:sz w:val="23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EE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Estonia</w:t>
            </w:r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EG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Egypt</w:t>
            </w:r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EM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European Union</w:t>
            </w:r>
            <w:r w:rsidR="00F05750" w:rsidRPr="0077188E">
              <w:rPr>
                <w:rFonts w:ascii="Arial" w:hAnsi="Arial" w:cs="Arial"/>
                <w:sz w:val="18"/>
                <w:vertAlign w:val="superscript"/>
                <w:lang w:val="en-US"/>
              </w:rPr>
              <w:t>2</w:t>
            </w:r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ES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Spain</w:t>
                </w:r>
              </w:smartTag>
            </w:smartTag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FI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Finland</w:t>
                </w:r>
              </w:smartTag>
            </w:smartTag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FR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France</w:t>
                </w:r>
              </w:smartTag>
            </w:smartTag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GB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United Kingdom</w:t>
                </w:r>
              </w:smartTag>
            </w:smartTag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GE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Georgia</w:t>
                </w:r>
              </w:smartTag>
            </w:smartTag>
          </w:p>
          <w:p w:rsidR="00BC24CA" w:rsidRPr="0077188E" w:rsidRDefault="00BC24CA" w:rsidP="000B50F3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GH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Ghana</w:t>
            </w:r>
          </w:p>
          <w:p w:rsidR="00B87A58" w:rsidRPr="0077188E" w:rsidRDefault="00B87A58" w:rsidP="00B87A58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GM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Gambia</w:t>
            </w:r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GR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Greece</w:t>
            </w:r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HR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Croatia</w:t>
                </w:r>
              </w:smartTag>
            </w:smartTag>
          </w:p>
          <w:p w:rsidR="00BC24CA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HU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Hungary</w:t>
            </w:r>
          </w:p>
          <w:p w:rsidR="00224B01" w:rsidRPr="00224B01" w:rsidRDefault="00224B01" w:rsidP="00224B01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224B01">
              <w:rPr>
                <w:rFonts w:ascii="Arial" w:hAnsi="Arial" w:cs="Arial"/>
                <w:sz w:val="18"/>
                <w:lang w:val="en-US"/>
              </w:rPr>
              <w:tab/>
            </w:r>
            <w:r w:rsidRPr="00224B01">
              <w:rPr>
                <w:rFonts w:ascii="Arial" w:hAnsi="Arial" w:cs="Arial"/>
                <w:b/>
                <w:sz w:val="18"/>
                <w:lang w:val="en-US"/>
              </w:rPr>
              <w:t>ID</w:t>
            </w:r>
            <w:r w:rsidRPr="00224B01">
              <w:rPr>
                <w:rFonts w:ascii="Arial" w:hAnsi="Arial" w:cs="Arial"/>
                <w:sz w:val="18"/>
                <w:lang w:val="en-US"/>
              </w:rPr>
              <w:tab/>
              <w:t>Indonesia</w:t>
            </w:r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IE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Ireland</w:t>
            </w:r>
          </w:p>
          <w:p w:rsidR="00BC24CA" w:rsidRPr="0077188E" w:rsidRDefault="00BC24CA" w:rsidP="003B4B97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IL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Israel</w:t>
            </w:r>
          </w:p>
          <w:p w:rsidR="00BC24CA" w:rsidRPr="0077188E" w:rsidRDefault="00BC24CA" w:rsidP="00183A52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IN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India</w:t>
            </w:r>
          </w:p>
          <w:p w:rsidR="00BC24CA" w:rsidRPr="0077188E" w:rsidRDefault="00BC24CA" w:rsidP="0077188E">
            <w:pPr>
              <w:tabs>
                <w:tab w:val="left" w:pos="340"/>
                <w:tab w:val="left" w:pos="743"/>
              </w:tabs>
              <w:ind w:left="743" w:hanging="800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IR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Iran (Islamic Republic</w:t>
            </w:r>
            <w:r w:rsidR="0077188E">
              <w:rPr>
                <w:rFonts w:ascii="Arial" w:hAnsi="Arial" w:cs="Arial"/>
                <w:sz w:val="18"/>
                <w:lang w:val="en-US"/>
              </w:rPr>
              <w:t> </w:t>
            </w:r>
            <w:r w:rsidRPr="0077188E">
              <w:rPr>
                <w:rFonts w:ascii="Arial" w:hAnsi="Arial" w:cs="Arial"/>
                <w:sz w:val="18"/>
                <w:lang w:val="en-US"/>
              </w:rPr>
              <w:t>of)</w:t>
            </w:r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IS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Iceland</w:t>
                </w:r>
              </w:smartTag>
            </w:smartTag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IT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Italy</w:t>
                </w:r>
              </w:smartTag>
            </w:smartTag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JP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Japan</w:t>
                </w:r>
              </w:smartTag>
            </w:smartTag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KE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Kenya</w:t>
                </w:r>
              </w:smartTag>
            </w:smartTag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KG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Kyrgyzstan</w:t>
            </w:r>
          </w:p>
          <w:p w:rsidR="00F20704" w:rsidRPr="0077188E" w:rsidRDefault="00F20704" w:rsidP="00F20704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KH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Cambodia</w:t>
            </w:r>
          </w:p>
          <w:p w:rsidR="00BC24CA" w:rsidRPr="0077188E" w:rsidRDefault="00BC24CA" w:rsidP="00DC68A8">
            <w:pPr>
              <w:tabs>
                <w:tab w:val="left" w:pos="340"/>
                <w:tab w:val="left" w:pos="743"/>
              </w:tabs>
              <w:ind w:left="743" w:hanging="8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szCs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szCs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szCs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szCs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szCs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szCs w:val="18"/>
                <w:lang w:val="en-US"/>
              </w:rPr>
              <w:t>KP</w:t>
            </w:r>
            <w:r w:rsidRPr="0077188E">
              <w:rPr>
                <w:rFonts w:ascii="Arial" w:hAnsi="Arial" w:cs="Arial"/>
                <w:sz w:val="18"/>
                <w:szCs w:val="18"/>
                <w:lang w:val="en-US"/>
              </w:rPr>
              <w:tab/>
              <w:t>Democratic People’s Republic of Korea</w:t>
            </w:r>
          </w:p>
          <w:p w:rsidR="00807A66" w:rsidRPr="0077188E" w:rsidRDefault="00807A66" w:rsidP="00807A66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  <w:t>KR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Republic of Korea</w:t>
            </w:r>
          </w:p>
          <w:p w:rsidR="00807A66" w:rsidRPr="0077188E" w:rsidRDefault="00807A66" w:rsidP="0045078E">
            <w:pPr>
              <w:tabs>
                <w:tab w:val="left" w:pos="340"/>
                <w:tab w:val="left" w:pos="743"/>
              </w:tabs>
              <w:ind w:left="-57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2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KZ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Kazakhstan</w:t>
            </w:r>
          </w:p>
        </w:tc>
        <w:tc>
          <w:tcPr>
            <w:tcW w:w="2551" w:type="dxa"/>
            <w:tcBorders>
              <w:bottom w:val="nil"/>
            </w:tcBorders>
          </w:tcPr>
          <w:p w:rsidR="00BC24CA" w:rsidRPr="0077188E" w:rsidRDefault="00BC24CA" w:rsidP="00BE12D8">
            <w:pPr>
              <w:tabs>
                <w:tab w:val="left" w:pos="340"/>
                <w:tab w:val="left" w:pos="743"/>
              </w:tabs>
              <w:spacing w:before="120"/>
              <w:ind w:left="743" w:hanging="743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28"/>
                <w:lang w:val="en-US"/>
              </w:rPr>
              <w:tab/>
            </w:r>
            <w:r w:rsidR="00BE12D8" w:rsidRPr="0077188E">
              <w:rPr>
                <w:rFonts w:ascii="Arial" w:hAnsi="Arial" w:cs="Arial"/>
                <w:b/>
                <w:sz w:val="18"/>
                <w:lang w:val="en-US"/>
              </w:rPr>
              <w:t>LA</w:t>
            </w:r>
            <w:r w:rsidR="00BE12D8" w:rsidRPr="0077188E">
              <w:rPr>
                <w:rFonts w:ascii="Arial" w:hAnsi="Arial" w:cs="Arial"/>
                <w:sz w:val="18"/>
                <w:lang w:val="en-US"/>
              </w:rPr>
              <w:tab/>
              <w:t>Lao People’s Democratic Republic</w:t>
            </w:r>
          </w:p>
          <w:p w:rsidR="00BE12D8" w:rsidRPr="006A30B9" w:rsidRDefault="00BE12D8" w:rsidP="00BE12D8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0B9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6A30B9">
              <w:rPr>
                <w:rFonts w:ascii="Arial" w:hAnsi="Arial" w:cs="Arial"/>
                <w:sz w:val="28"/>
                <w:lang w:val="en-US"/>
              </w:rPr>
              <w:tab/>
            </w:r>
            <w:r w:rsidRPr="006A30B9">
              <w:rPr>
                <w:rFonts w:ascii="Arial" w:hAnsi="Arial" w:cs="Arial"/>
                <w:b/>
                <w:sz w:val="18"/>
                <w:lang w:val="en-US"/>
              </w:rPr>
              <w:t>LI</w:t>
            </w:r>
            <w:r w:rsidRPr="006A30B9">
              <w:rPr>
                <w:rFonts w:ascii="Arial" w:hAnsi="Arial" w:cs="Arial"/>
                <w:sz w:val="18"/>
                <w:lang w:val="en-US"/>
              </w:rPr>
              <w:tab/>
              <w:t>Liechtenstein</w:t>
            </w:r>
          </w:p>
          <w:p w:rsidR="00BC24CA" w:rsidRPr="00AC551C" w:rsidRDefault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s-419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51C">
              <w:rPr>
                <w:rFonts w:ascii="Arial" w:hAnsi="Arial" w:cs="Arial"/>
                <w:sz w:val="23"/>
                <w:lang w:val="es-419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AC551C">
              <w:rPr>
                <w:rFonts w:ascii="Arial" w:hAnsi="Arial" w:cs="Arial"/>
                <w:sz w:val="28"/>
                <w:lang w:val="es-419"/>
              </w:rPr>
              <w:tab/>
            </w:r>
            <w:r w:rsidRPr="00AC551C">
              <w:rPr>
                <w:rFonts w:ascii="Arial" w:hAnsi="Arial" w:cs="Arial"/>
                <w:b/>
                <w:sz w:val="18"/>
                <w:lang w:val="es-419"/>
              </w:rPr>
              <w:t>LR</w:t>
            </w:r>
            <w:r w:rsidRPr="00AC551C">
              <w:rPr>
                <w:rFonts w:ascii="Arial" w:hAnsi="Arial" w:cs="Arial"/>
                <w:sz w:val="18"/>
                <w:lang w:val="es-419"/>
              </w:rPr>
              <w:tab/>
              <w:t>Liberia</w:t>
            </w:r>
          </w:p>
          <w:p w:rsidR="00BC24CA" w:rsidRPr="00AC551C" w:rsidRDefault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s-419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51C">
              <w:rPr>
                <w:rFonts w:ascii="Arial" w:hAnsi="Arial" w:cs="Arial"/>
                <w:sz w:val="23"/>
                <w:lang w:val="es-419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AC551C">
              <w:rPr>
                <w:rFonts w:ascii="Arial" w:hAnsi="Arial" w:cs="Arial"/>
                <w:lang w:val="es-419"/>
              </w:rPr>
              <w:tab/>
            </w:r>
            <w:r w:rsidRPr="00AC551C">
              <w:rPr>
                <w:rFonts w:ascii="Arial" w:hAnsi="Arial" w:cs="Arial"/>
                <w:b/>
                <w:sz w:val="18"/>
                <w:lang w:val="es-419"/>
              </w:rPr>
              <w:t>LS</w:t>
            </w:r>
            <w:r w:rsidRPr="00AC551C">
              <w:rPr>
                <w:rFonts w:ascii="Arial" w:hAnsi="Arial" w:cs="Arial"/>
                <w:sz w:val="18"/>
                <w:lang w:val="es-419"/>
              </w:rPr>
              <w:tab/>
              <w:t>Lesotho</w:t>
            </w:r>
          </w:p>
          <w:p w:rsidR="00BC24CA" w:rsidRPr="00AC551C" w:rsidRDefault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s-419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51C">
              <w:rPr>
                <w:rFonts w:ascii="Arial" w:hAnsi="Arial" w:cs="Arial"/>
                <w:sz w:val="23"/>
                <w:lang w:val="es-419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AC551C">
              <w:rPr>
                <w:rFonts w:ascii="Arial" w:hAnsi="Arial" w:cs="Arial"/>
                <w:sz w:val="18"/>
                <w:lang w:val="es-419"/>
              </w:rPr>
              <w:tab/>
            </w:r>
            <w:r w:rsidRPr="00AC551C">
              <w:rPr>
                <w:rFonts w:ascii="Arial" w:hAnsi="Arial" w:cs="Arial"/>
                <w:b/>
                <w:sz w:val="18"/>
                <w:lang w:val="es-419"/>
              </w:rPr>
              <w:t>LT</w:t>
            </w:r>
            <w:r w:rsidRPr="00AC551C">
              <w:rPr>
                <w:rFonts w:ascii="Arial" w:hAnsi="Arial" w:cs="Arial"/>
                <w:sz w:val="18"/>
                <w:lang w:val="es-419"/>
              </w:rPr>
              <w:tab/>
              <w:t>Lithuania</w:t>
            </w:r>
          </w:p>
          <w:p w:rsidR="00BC24CA" w:rsidRPr="00AC551C" w:rsidRDefault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s-419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51C">
              <w:rPr>
                <w:rFonts w:ascii="Arial" w:hAnsi="Arial" w:cs="Arial"/>
                <w:sz w:val="23"/>
                <w:lang w:val="es-419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AC551C">
              <w:rPr>
                <w:rFonts w:ascii="Arial" w:hAnsi="Arial" w:cs="Arial"/>
                <w:lang w:val="es-419"/>
              </w:rPr>
              <w:tab/>
            </w:r>
            <w:r w:rsidRPr="00AC551C">
              <w:rPr>
                <w:rFonts w:ascii="Arial" w:hAnsi="Arial" w:cs="Arial"/>
                <w:b/>
                <w:sz w:val="18"/>
                <w:lang w:val="es-419"/>
              </w:rPr>
              <w:t>LV</w:t>
            </w:r>
            <w:r w:rsidRPr="00AC551C">
              <w:rPr>
                <w:rFonts w:ascii="Arial" w:hAnsi="Arial" w:cs="Arial"/>
                <w:sz w:val="18"/>
                <w:lang w:val="es-419"/>
              </w:rPr>
              <w:tab/>
              <w:t>Latvia</w:t>
            </w:r>
          </w:p>
          <w:p w:rsidR="00BC24CA" w:rsidRPr="00AC551C" w:rsidRDefault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s-419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51C">
              <w:rPr>
                <w:rFonts w:ascii="Arial" w:hAnsi="Arial" w:cs="Arial"/>
                <w:sz w:val="23"/>
                <w:lang w:val="es-419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AC551C">
              <w:rPr>
                <w:rFonts w:ascii="Arial" w:hAnsi="Arial" w:cs="Arial"/>
                <w:lang w:val="es-419"/>
              </w:rPr>
              <w:tab/>
            </w:r>
            <w:r w:rsidRPr="00AC551C">
              <w:rPr>
                <w:rFonts w:ascii="Arial" w:hAnsi="Arial" w:cs="Arial"/>
                <w:b/>
                <w:sz w:val="18"/>
                <w:lang w:val="es-419"/>
              </w:rPr>
              <w:t>MA</w:t>
            </w:r>
            <w:r w:rsidRPr="00AC551C">
              <w:rPr>
                <w:rFonts w:ascii="Arial" w:hAnsi="Arial" w:cs="Arial"/>
                <w:b/>
                <w:sz w:val="18"/>
                <w:lang w:val="es-419"/>
              </w:rPr>
              <w:tab/>
            </w:r>
            <w:r w:rsidRPr="00AC551C">
              <w:rPr>
                <w:rFonts w:ascii="Arial" w:hAnsi="Arial" w:cs="Arial"/>
                <w:sz w:val="18"/>
                <w:lang w:val="es-419"/>
              </w:rPr>
              <w:t>Morocco</w:t>
            </w:r>
          </w:p>
          <w:p w:rsidR="00BC24CA" w:rsidRPr="00AC551C" w:rsidRDefault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s-419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51C">
              <w:rPr>
                <w:rFonts w:ascii="Arial" w:hAnsi="Arial" w:cs="Arial"/>
                <w:sz w:val="23"/>
                <w:lang w:val="es-419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AC551C">
              <w:rPr>
                <w:rFonts w:ascii="Arial" w:hAnsi="Arial" w:cs="Arial"/>
                <w:lang w:val="es-419"/>
              </w:rPr>
              <w:tab/>
            </w:r>
            <w:r w:rsidRPr="00AC551C">
              <w:rPr>
                <w:rFonts w:ascii="Arial" w:hAnsi="Arial" w:cs="Arial"/>
                <w:b/>
                <w:sz w:val="18"/>
                <w:lang w:val="es-419"/>
              </w:rPr>
              <w:t>MC</w:t>
            </w:r>
            <w:r w:rsidRPr="00AC551C">
              <w:rPr>
                <w:rFonts w:ascii="Arial" w:hAnsi="Arial" w:cs="Arial"/>
                <w:b/>
                <w:sz w:val="18"/>
                <w:lang w:val="es-419"/>
              </w:rPr>
              <w:tab/>
            </w:r>
            <w:r w:rsidRPr="00AC551C">
              <w:rPr>
                <w:rFonts w:ascii="Arial" w:hAnsi="Arial" w:cs="Arial"/>
                <w:sz w:val="18"/>
                <w:lang w:val="es-419"/>
              </w:rPr>
              <w:t>Monaco</w:t>
            </w:r>
          </w:p>
          <w:p w:rsidR="00BC24CA" w:rsidRPr="0077188E" w:rsidRDefault="00BC24CA" w:rsidP="0077188E">
            <w:pPr>
              <w:tabs>
                <w:tab w:val="left" w:pos="340"/>
                <w:tab w:val="left" w:pos="743"/>
              </w:tabs>
              <w:ind w:left="743" w:hanging="743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MD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smartTag w:uri="urn:schemas-microsoft-com:office:smarttags" w:element="place">
              <w:smartTag w:uri="urn:schemas-microsoft-com:office:smarttags" w:element="PlaceTyp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Republic</w:t>
                </w:r>
              </w:smartTag>
              <w:r w:rsidRPr="0077188E">
                <w:rPr>
                  <w:rFonts w:ascii="Arial" w:hAnsi="Arial" w:cs="Arial"/>
                  <w:sz w:val="18"/>
                  <w:lang w:val="en-US"/>
                </w:rPr>
                <w:t xml:space="preserve"> of </w:t>
              </w:r>
              <w:smartTag w:uri="urn:schemas-microsoft-com:office:smarttags" w:element="PlaceNam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Moldova</w:t>
                </w:r>
              </w:smartTag>
            </w:smartTag>
          </w:p>
          <w:p w:rsidR="00BC24CA" w:rsidRPr="0077188E" w:rsidRDefault="00BC24CA" w:rsidP="002A0BBD">
            <w:pPr>
              <w:keepNext/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ME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Montenegro</w:t>
                </w:r>
              </w:smartTag>
            </w:smartTag>
          </w:p>
          <w:p w:rsidR="00BC24CA" w:rsidRPr="0077188E" w:rsidRDefault="00BC24CA" w:rsidP="002A0BBD">
            <w:pPr>
              <w:keepNext/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MG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Madagascar</w:t>
                </w:r>
              </w:smartTag>
            </w:smartTag>
          </w:p>
          <w:p w:rsidR="00BC24CA" w:rsidRPr="0077188E" w:rsidRDefault="00BC24CA" w:rsidP="002A0BBD">
            <w:pPr>
              <w:tabs>
                <w:tab w:val="left" w:pos="340"/>
                <w:tab w:val="left" w:pos="743"/>
              </w:tabs>
              <w:ind w:left="743" w:hanging="743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MK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r w:rsidR="00E96877">
              <w:rPr>
                <w:rFonts w:ascii="Arial" w:hAnsi="Arial" w:cs="Arial"/>
                <w:sz w:val="18"/>
                <w:lang w:val="en-US"/>
              </w:rPr>
              <w:t xml:space="preserve">North </w:t>
            </w:r>
            <w:r w:rsidRPr="0077188E">
              <w:rPr>
                <w:rFonts w:ascii="Arial" w:hAnsi="Arial" w:cs="Arial"/>
                <w:sz w:val="18"/>
                <w:lang w:val="en-US"/>
              </w:rPr>
              <w:t>Macedonia</w:t>
            </w:r>
          </w:p>
          <w:p w:rsidR="00BC24CA" w:rsidRPr="00ED3E67" w:rsidRDefault="00BC24CA" w:rsidP="00807A66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pt-BR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E67">
              <w:rPr>
                <w:rFonts w:ascii="Arial" w:hAnsi="Arial" w:cs="Arial"/>
                <w:sz w:val="23"/>
                <w:lang w:val="pt-BR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ED3E67">
              <w:rPr>
                <w:rFonts w:ascii="Arial" w:hAnsi="Arial" w:cs="Arial"/>
                <w:lang w:val="pt-BR"/>
              </w:rPr>
              <w:tab/>
            </w:r>
            <w:r w:rsidRPr="00ED3E67">
              <w:rPr>
                <w:rFonts w:ascii="Arial" w:hAnsi="Arial" w:cs="Arial"/>
                <w:b/>
                <w:sz w:val="18"/>
                <w:lang w:val="pt-BR"/>
              </w:rPr>
              <w:t>MN</w:t>
            </w:r>
            <w:r w:rsidRPr="00ED3E67">
              <w:rPr>
                <w:rFonts w:ascii="Arial" w:hAnsi="Arial" w:cs="Arial"/>
                <w:b/>
                <w:sz w:val="18"/>
                <w:lang w:val="pt-BR"/>
              </w:rPr>
              <w:tab/>
            </w:r>
            <w:r w:rsidRPr="00ED3E67">
              <w:rPr>
                <w:rFonts w:ascii="Arial" w:hAnsi="Arial" w:cs="Arial"/>
                <w:sz w:val="18"/>
                <w:lang w:val="pt-BR"/>
              </w:rPr>
              <w:t>Mongolia</w:t>
            </w:r>
          </w:p>
          <w:p w:rsidR="002C36EC" w:rsidRPr="00ED3E67" w:rsidRDefault="002C36EC" w:rsidP="002C36EC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pt-BR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E67">
              <w:rPr>
                <w:rFonts w:ascii="Arial" w:hAnsi="Arial" w:cs="Arial"/>
                <w:sz w:val="23"/>
                <w:lang w:val="pt-BR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ED3E67">
              <w:rPr>
                <w:rFonts w:ascii="Arial" w:hAnsi="Arial" w:cs="Arial"/>
                <w:lang w:val="pt-BR"/>
              </w:rPr>
              <w:tab/>
            </w:r>
            <w:r w:rsidRPr="00ED3E67">
              <w:rPr>
                <w:rFonts w:ascii="Arial" w:hAnsi="Arial" w:cs="Arial"/>
                <w:b/>
                <w:sz w:val="18"/>
                <w:lang w:val="pt-BR"/>
              </w:rPr>
              <w:t>MW</w:t>
            </w:r>
            <w:r w:rsidRPr="00ED3E67">
              <w:rPr>
                <w:rFonts w:ascii="Arial" w:hAnsi="Arial" w:cs="Arial"/>
                <w:sz w:val="18"/>
                <w:lang w:val="pt-BR"/>
              </w:rPr>
              <w:tab/>
              <w:t>Malawi</w:t>
            </w:r>
          </w:p>
          <w:p w:rsidR="00BC24CA" w:rsidRDefault="00BC24CA" w:rsidP="00AB3F25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pt-BR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E67">
              <w:rPr>
                <w:rFonts w:ascii="Arial" w:hAnsi="Arial" w:cs="Arial"/>
                <w:sz w:val="23"/>
                <w:lang w:val="pt-BR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ED3E67">
              <w:rPr>
                <w:rFonts w:ascii="Arial" w:hAnsi="Arial" w:cs="Arial"/>
                <w:lang w:val="pt-BR"/>
              </w:rPr>
              <w:tab/>
            </w:r>
            <w:r w:rsidRPr="00ED3E67">
              <w:rPr>
                <w:rFonts w:ascii="Arial" w:hAnsi="Arial" w:cs="Arial"/>
                <w:b/>
                <w:sz w:val="18"/>
                <w:lang w:val="pt-BR"/>
              </w:rPr>
              <w:t>MX</w:t>
            </w:r>
            <w:r w:rsidRPr="00ED3E67">
              <w:rPr>
                <w:rFonts w:ascii="Arial" w:hAnsi="Arial" w:cs="Arial"/>
                <w:sz w:val="18"/>
                <w:lang w:val="pt-BR"/>
              </w:rPr>
              <w:tab/>
              <w:t>Mexico</w:t>
            </w:r>
          </w:p>
          <w:p w:rsidR="00140E90" w:rsidRDefault="00140E90" w:rsidP="00140E90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pt-BR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E67">
              <w:rPr>
                <w:rFonts w:ascii="Arial" w:hAnsi="Arial" w:cs="Arial"/>
                <w:sz w:val="23"/>
                <w:lang w:val="pt-BR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ED3E67">
              <w:rPr>
                <w:rFonts w:ascii="Arial" w:hAnsi="Arial" w:cs="Arial"/>
                <w:lang w:val="pt-BR"/>
              </w:rPr>
              <w:tab/>
            </w:r>
            <w:r w:rsidRPr="00ED3E67">
              <w:rPr>
                <w:rFonts w:ascii="Arial" w:hAnsi="Arial" w:cs="Arial"/>
                <w:b/>
                <w:sz w:val="18"/>
                <w:lang w:val="pt-BR"/>
              </w:rPr>
              <w:t>M</w:t>
            </w:r>
            <w:r>
              <w:rPr>
                <w:rFonts w:ascii="Arial" w:hAnsi="Arial" w:cs="Arial"/>
                <w:b/>
                <w:sz w:val="18"/>
                <w:lang w:val="pt-BR"/>
              </w:rPr>
              <w:t>Y</w:t>
            </w:r>
            <w:r w:rsidRPr="00ED3E67">
              <w:rPr>
                <w:rFonts w:ascii="Arial" w:hAnsi="Arial" w:cs="Arial"/>
                <w:sz w:val="18"/>
                <w:lang w:val="pt-BR"/>
              </w:rPr>
              <w:tab/>
              <w:t>M</w:t>
            </w:r>
            <w:r>
              <w:rPr>
                <w:rFonts w:ascii="Arial" w:hAnsi="Arial" w:cs="Arial"/>
                <w:sz w:val="18"/>
                <w:lang w:val="pt-BR"/>
              </w:rPr>
              <w:t>alaysia</w:t>
            </w:r>
          </w:p>
          <w:p w:rsidR="00BC24CA" w:rsidRPr="00ED3E67" w:rsidRDefault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pt-BR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E67">
              <w:rPr>
                <w:rFonts w:ascii="Arial" w:hAnsi="Arial" w:cs="Arial"/>
                <w:sz w:val="23"/>
                <w:lang w:val="pt-BR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ED3E67">
              <w:rPr>
                <w:rFonts w:ascii="Arial" w:hAnsi="Arial" w:cs="Arial"/>
                <w:lang w:val="pt-BR"/>
              </w:rPr>
              <w:tab/>
            </w:r>
            <w:r w:rsidRPr="00ED3E67">
              <w:rPr>
                <w:rFonts w:ascii="Arial" w:hAnsi="Arial" w:cs="Arial"/>
                <w:b/>
                <w:sz w:val="18"/>
                <w:lang w:val="pt-BR"/>
              </w:rPr>
              <w:t>MZ</w:t>
            </w:r>
            <w:r w:rsidRPr="00ED3E67">
              <w:rPr>
                <w:rFonts w:ascii="Arial" w:hAnsi="Arial" w:cs="Arial"/>
                <w:sz w:val="18"/>
                <w:lang w:val="pt-BR"/>
              </w:rPr>
              <w:tab/>
              <w:t>Mozambique</w:t>
            </w:r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pt-BR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pt-BR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pt-BR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pt-BR"/>
              </w:rPr>
              <w:t>NA</w:t>
            </w:r>
            <w:r w:rsidRPr="0077188E">
              <w:rPr>
                <w:rFonts w:ascii="Arial" w:hAnsi="Arial" w:cs="Arial"/>
                <w:sz w:val="18"/>
                <w:lang w:val="pt-BR"/>
              </w:rPr>
              <w:tab/>
              <w:t>Namibia</w:t>
            </w:r>
          </w:p>
          <w:p w:rsidR="00BC24CA" w:rsidRPr="00ED3E67" w:rsidRDefault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E67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ED3E67">
              <w:rPr>
                <w:rFonts w:ascii="Arial" w:hAnsi="Arial" w:cs="Arial"/>
                <w:sz w:val="18"/>
                <w:lang w:val="en-US"/>
              </w:rPr>
              <w:tab/>
            </w:r>
            <w:r w:rsidRPr="00ED3E67">
              <w:rPr>
                <w:rFonts w:ascii="Arial" w:hAnsi="Arial" w:cs="Arial"/>
                <w:b/>
                <w:sz w:val="18"/>
                <w:lang w:val="en-US"/>
              </w:rPr>
              <w:t>NO</w:t>
            </w:r>
            <w:r w:rsidRPr="00ED3E67">
              <w:rPr>
                <w:rFonts w:ascii="Arial" w:hAnsi="Arial" w:cs="Arial"/>
                <w:sz w:val="18"/>
                <w:lang w:val="en-US"/>
              </w:rPr>
              <w:tab/>
              <w:t>Norway</w:t>
            </w:r>
          </w:p>
          <w:p w:rsidR="00BC24CA" w:rsidRPr="00ED3E67" w:rsidRDefault="00BC24CA" w:rsidP="00A15E6C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E67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ED3E67">
              <w:rPr>
                <w:rFonts w:ascii="Arial" w:hAnsi="Arial" w:cs="Arial"/>
                <w:sz w:val="18"/>
                <w:lang w:val="en-US"/>
              </w:rPr>
              <w:tab/>
            </w:r>
            <w:r w:rsidRPr="00ED3E67">
              <w:rPr>
                <w:rFonts w:ascii="Arial" w:hAnsi="Arial" w:cs="Arial"/>
                <w:b/>
                <w:sz w:val="18"/>
                <w:lang w:val="en-US"/>
              </w:rPr>
              <w:t>NZ</w:t>
            </w:r>
            <w:r w:rsidRPr="00ED3E67">
              <w:rPr>
                <w:rFonts w:ascii="Arial" w:hAnsi="Arial" w:cs="Arial"/>
                <w:sz w:val="18"/>
                <w:lang w:val="en-US"/>
              </w:rPr>
              <w:tab/>
              <w:t>New Zealand</w:t>
            </w:r>
          </w:p>
          <w:p w:rsidR="0045078E" w:rsidRPr="0077188E" w:rsidRDefault="00456CF7" w:rsidP="0045078E">
            <w:pPr>
              <w:tabs>
                <w:tab w:val="left" w:pos="340"/>
                <w:tab w:val="left" w:pos="743"/>
              </w:tabs>
              <w:ind w:left="743" w:hanging="743"/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="0045078E"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="0045078E" w:rsidRPr="0077188E">
              <w:rPr>
                <w:rFonts w:ascii="Arial" w:hAnsi="Arial" w:cs="Arial"/>
                <w:b/>
                <w:sz w:val="18"/>
                <w:lang w:val="en-US"/>
              </w:rPr>
              <w:t>OA</w:t>
            </w:r>
            <w:r w:rsidR="0045078E"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="0045078E" w:rsidRPr="0077188E">
              <w:rPr>
                <w:rFonts w:ascii="Arial" w:hAnsi="Arial" w:cs="Arial"/>
                <w:bCs/>
                <w:sz w:val="18"/>
                <w:lang w:val="en-US"/>
              </w:rPr>
              <w:t>African Intellectual Property Organization (</w:t>
            </w:r>
            <w:r w:rsidR="0045078E" w:rsidRPr="0077188E">
              <w:rPr>
                <w:rFonts w:ascii="Arial" w:hAnsi="Arial" w:cs="Arial"/>
                <w:sz w:val="18"/>
                <w:lang w:val="en-US"/>
              </w:rPr>
              <w:t>OAPI)</w:t>
            </w:r>
            <w:r w:rsidR="00F05750" w:rsidRPr="0077188E">
              <w:rPr>
                <w:rFonts w:ascii="Arial" w:hAnsi="Arial" w:cs="Arial"/>
                <w:sz w:val="18"/>
                <w:vertAlign w:val="superscript"/>
                <w:lang w:val="en-US"/>
              </w:rPr>
              <w:t>3</w:t>
            </w:r>
          </w:p>
          <w:p w:rsidR="00BC24CA" w:rsidRPr="0077188E" w:rsidRDefault="00BC24CA" w:rsidP="005208A8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fr-CH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fr-CH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fr-CH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fr-CH"/>
              </w:rPr>
              <w:t>OM</w:t>
            </w:r>
            <w:r w:rsidRPr="0077188E">
              <w:rPr>
                <w:rFonts w:ascii="Arial" w:hAnsi="Arial" w:cs="Arial"/>
                <w:sz w:val="18"/>
                <w:lang w:val="fr-CH"/>
              </w:rPr>
              <w:tab/>
              <w:t>Oman</w:t>
            </w:r>
          </w:p>
          <w:p w:rsidR="00BC24CA" w:rsidRPr="0077188E" w:rsidRDefault="00BC24CA" w:rsidP="00F845E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fr-CH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fr-CH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fr-CH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fr-CH"/>
              </w:rPr>
              <w:t>PH</w:t>
            </w:r>
            <w:r w:rsidRPr="0077188E">
              <w:rPr>
                <w:rFonts w:ascii="Arial" w:hAnsi="Arial" w:cs="Arial"/>
                <w:b/>
                <w:sz w:val="18"/>
                <w:lang w:val="fr-CH"/>
              </w:rPr>
              <w:tab/>
            </w:r>
            <w:r w:rsidRPr="0077188E">
              <w:rPr>
                <w:rFonts w:ascii="Arial" w:hAnsi="Arial" w:cs="Arial"/>
                <w:sz w:val="18"/>
                <w:lang w:val="fr-CH"/>
              </w:rPr>
              <w:t>Philippines</w:t>
            </w:r>
          </w:p>
          <w:p w:rsidR="00BC24CA" w:rsidRPr="0077188E" w:rsidRDefault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fr-CH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fr-CH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fr-CH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fr-CH"/>
              </w:rPr>
              <w:t>PL</w:t>
            </w:r>
            <w:r w:rsidRPr="0077188E">
              <w:rPr>
                <w:rFonts w:ascii="Arial" w:hAnsi="Arial" w:cs="Arial"/>
                <w:b/>
                <w:sz w:val="18"/>
                <w:lang w:val="fr-CH"/>
              </w:rPr>
              <w:tab/>
            </w:r>
            <w:r w:rsidRPr="0077188E">
              <w:rPr>
                <w:rFonts w:ascii="Arial" w:hAnsi="Arial" w:cs="Arial"/>
                <w:sz w:val="18"/>
                <w:lang w:val="fr-CH"/>
              </w:rPr>
              <w:t>Poland</w:t>
            </w:r>
          </w:p>
          <w:p w:rsidR="00807A66" w:rsidRPr="00ED3E67" w:rsidRDefault="00BC24CA" w:rsidP="0045078E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fr-CH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fr-CH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fr-CH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fr-CH"/>
              </w:rPr>
              <w:t>PT</w:t>
            </w:r>
            <w:r w:rsidRPr="0077188E">
              <w:rPr>
                <w:rFonts w:ascii="Arial" w:hAnsi="Arial" w:cs="Arial"/>
                <w:b/>
                <w:sz w:val="18"/>
                <w:lang w:val="fr-CH"/>
              </w:rPr>
              <w:tab/>
            </w:r>
            <w:r w:rsidR="00807A66" w:rsidRPr="0077188E">
              <w:rPr>
                <w:rFonts w:ascii="Arial" w:hAnsi="Arial" w:cs="Arial"/>
                <w:sz w:val="18"/>
                <w:lang w:val="fr-CH"/>
              </w:rPr>
              <w:t>Portugal</w:t>
            </w:r>
          </w:p>
        </w:tc>
        <w:tc>
          <w:tcPr>
            <w:tcW w:w="2693" w:type="dxa"/>
            <w:tcBorders>
              <w:bottom w:val="nil"/>
            </w:tcBorders>
          </w:tcPr>
          <w:p w:rsidR="00ED3E67" w:rsidRDefault="00ED3E67" w:rsidP="0045078E">
            <w:pPr>
              <w:tabs>
                <w:tab w:val="left" w:pos="340"/>
                <w:tab w:val="left" w:pos="743"/>
              </w:tabs>
              <w:spacing w:before="120"/>
              <w:rPr>
                <w:rFonts w:ascii="Arial" w:hAnsi="Arial" w:cs="Arial"/>
                <w:sz w:val="23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0B9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6A30B9">
              <w:rPr>
                <w:rFonts w:ascii="Arial" w:hAnsi="Arial" w:cs="Arial"/>
                <w:lang w:val="en-US"/>
              </w:rPr>
              <w:tab/>
            </w:r>
            <w:r w:rsidRPr="006A30B9">
              <w:rPr>
                <w:rFonts w:ascii="Arial" w:hAnsi="Arial" w:cs="Arial"/>
                <w:b/>
                <w:sz w:val="18"/>
                <w:lang w:val="en-US"/>
              </w:rPr>
              <w:t>RO</w:t>
            </w:r>
            <w:r w:rsidRPr="006A30B9">
              <w:rPr>
                <w:rFonts w:ascii="Arial" w:hAnsi="Arial" w:cs="Arial"/>
                <w:b/>
                <w:sz w:val="18"/>
                <w:lang w:val="en-US"/>
              </w:rPr>
              <w:tab/>
            </w:r>
            <w:r w:rsidRPr="006A30B9">
              <w:rPr>
                <w:rFonts w:ascii="Arial" w:hAnsi="Arial" w:cs="Arial"/>
                <w:sz w:val="18"/>
                <w:lang w:val="en-US"/>
              </w:rPr>
              <w:t>Romania</w:t>
            </w:r>
          </w:p>
          <w:p w:rsidR="0045078E" w:rsidRPr="0077188E" w:rsidRDefault="0045078E" w:rsidP="00ED3E67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RS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sz w:val="18"/>
                <w:lang w:val="en-US"/>
              </w:rPr>
              <w:t>Serbia</w:t>
            </w:r>
          </w:p>
          <w:p w:rsidR="0045078E" w:rsidRPr="0077188E" w:rsidRDefault="0045078E" w:rsidP="0045078E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RU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Russian Federation</w:t>
            </w:r>
          </w:p>
          <w:p w:rsidR="0045078E" w:rsidRPr="00AC551C" w:rsidRDefault="0045078E" w:rsidP="0045078E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23"/>
                <w:lang w:val="es-419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51C">
              <w:rPr>
                <w:rFonts w:ascii="Arial" w:hAnsi="Arial" w:cs="Arial"/>
                <w:sz w:val="23"/>
                <w:lang w:val="es-419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AC551C">
              <w:rPr>
                <w:rFonts w:ascii="Arial" w:hAnsi="Arial" w:cs="Arial"/>
                <w:lang w:val="es-419"/>
              </w:rPr>
              <w:tab/>
            </w:r>
            <w:r w:rsidRPr="00AC551C">
              <w:rPr>
                <w:rFonts w:ascii="Arial" w:hAnsi="Arial" w:cs="Arial"/>
                <w:b/>
                <w:sz w:val="18"/>
                <w:lang w:val="es-419"/>
              </w:rPr>
              <w:t>RW</w:t>
            </w:r>
            <w:r w:rsidRPr="00AC551C">
              <w:rPr>
                <w:rFonts w:ascii="Arial" w:hAnsi="Arial" w:cs="Arial"/>
                <w:sz w:val="18"/>
                <w:lang w:val="es-419"/>
              </w:rPr>
              <w:tab/>
              <w:t>Rwanda</w:t>
            </w:r>
          </w:p>
          <w:p w:rsidR="00BC24CA" w:rsidRPr="0077188E" w:rsidRDefault="00BC24CA" w:rsidP="0045078E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s-E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s-E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s-E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s-ES"/>
              </w:rPr>
              <w:t>SD</w:t>
            </w:r>
            <w:r w:rsidRPr="0077188E">
              <w:rPr>
                <w:rFonts w:ascii="Arial" w:hAnsi="Arial" w:cs="Arial"/>
                <w:sz w:val="18"/>
                <w:lang w:val="es-ES"/>
              </w:rPr>
              <w:tab/>
              <w:t>Sudan</w:t>
            </w:r>
          </w:p>
          <w:p w:rsidR="00BC24CA" w:rsidRPr="0077188E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s-E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s-E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s-E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s-ES"/>
              </w:rPr>
              <w:t>SE</w:t>
            </w:r>
            <w:r w:rsidRPr="0077188E">
              <w:rPr>
                <w:rFonts w:ascii="Arial" w:hAnsi="Arial" w:cs="Arial"/>
                <w:sz w:val="18"/>
                <w:lang w:val="es-ES"/>
              </w:rPr>
              <w:tab/>
              <w:t>Sweden</w:t>
            </w:r>
          </w:p>
          <w:p w:rsidR="00BC24CA" w:rsidRPr="0077188E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s-E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s-E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s-E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s-ES"/>
              </w:rPr>
              <w:t>SG</w:t>
            </w:r>
            <w:r w:rsidRPr="0077188E">
              <w:rPr>
                <w:rFonts w:ascii="Arial" w:hAnsi="Arial" w:cs="Arial"/>
                <w:sz w:val="18"/>
                <w:lang w:val="es-ES"/>
              </w:rPr>
              <w:tab/>
              <w:t>Singapore</w:t>
            </w:r>
          </w:p>
          <w:p w:rsidR="00BC24CA" w:rsidRPr="0077188E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s-E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s-E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s-E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s-ES"/>
              </w:rPr>
              <w:t>SI</w:t>
            </w:r>
            <w:r w:rsidRPr="0077188E">
              <w:rPr>
                <w:rFonts w:ascii="Arial" w:hAnsi="Arial" w:cs="Arial"/>
                <w:b/>
                <w:sz w:val="18"/>
                <w:lang w:val="es-ES"/>
              </w:rPr>
              <w:tab/>
            </w:r>
            <w:r w:rsidRPr="0077188E">
              <w:rPr>
                <w:rFonts w:ascii="Arial" w:hAnsi="Arial" w:cs="Arial"/>
                <w:sz w:val="18"/>
                <w:lang w:val="es-ES"/>
              </w:rPr>
              <w:t>Slovenia</w:t>
            </w:r>
          </w:p>
          <w:p w:rsidR="00BC24CA" w:rsidRPr="0077188E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s-E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s-E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s-E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s-ES"/>
              </w:rPr>
              <w:t>SK</w:t>
            </w:r>
            <w:r w:rsidRPr="0077188E">
              <w:rPr>
                <w:rFonts w:ascii="Arial" w:hAnsi="Arial" w:cs="Arial"/>
                <w:b/>
                <w:sz w:val="18"/>
                <w:lang w:val="es-ES"/>
              </w:rPr>
              <w:tab/>
            </w:r>
            <w:r w:rsidRPr="0077188E">
              <w:rPr>
                <w:rFonts w:ascii="Arial" w:hAnsi="Arial" w:cs="Arial"/>
                <w:sz w:val="18"/>
                <w:lang w:val="es-ES"/>
              </w:rPr>
              <w:t>Slovakia</w:t>
            </w:r>
          </w:p>
          <w:p w:rsidR="00BC24CA" w:rsidRPr="0077188E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s-E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s-E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s-E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s-ES"/>
              </w:rPr>
              <w:t>SL</w:t>
            </w:r>
            <w:r w:rsidRPr="0077188E">
              <w:rPr>
                <w:rFonts w:ascii="Arial" w:hAnsi="Arial" w:cs="Arial"/>
                <w:b/>
                <w:sz w:val="18"/>
                <w:lang w:val="es-ES"/>
              </w:rPr>
              <w:tab/>
            </w:r>
            <w:r w:rsidRPr="0077188E">
              <w:rPr>
                <w:rFonts w:ascii="Arial" w:hAnsi="Arial" w:cs="Arial"/>
                <w:sz w:val="18"/>
                <w:lang w:val="es-ES"/>
              </w:rPr>
              <w:t>Sierra Leone</w:t>
            </w:r>
          </w:p>
          <w:p w:rsidR="00BC24CA" w:rsidRPr="00AC551C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51C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AC551C">
              <w:rPr>
                <w:rFonts w:ascii="Arial" w:hAnsi="Arial" w:cs="Arial"/>
                <w:lang w:val="en-US"/>
              </w:rPr>
              <w:tab/>
            </w:r>
            <w:r w:rsidRPr="00AC551C">
              <w:rPr>
                <w:rFonts w:ascii="Arial" w:hAnsi="Arial" w:cs="Arial"/>
                <w:b/>
                <w:sz w:val="18"/>
                <w:lang w:val="en-US"/>
              </w:rPr>
              <w:t>SM</w:t>
            </w:r>
            <w:r w:rsidRPr="00AC551C">
              <w:rPr>
                <w:rFonts w:ascii="Arial" w:hAnsi="Arial" w:cs="Arial"/>
                <w:b/>
                <w:sz w:val="18"/>
                <w:lang w:val="en-US"/>
              </w:rPr>
              <w:tab/>
            </w:r>
            <w:r w:rsidRPr="00AC551C">
              <w:rPr>
                <w:rFonts w:ascii="Arial" w:hAnsi="Arial" w:cs="Arial"/>
                <w:sz w:val="18"/>
                <w:lang w:val="en-US"/>
              </w:rPr>
              <w:t>San Marino</w:t>
            </w:r>
          </w:p>
          <w:p w:rsidR="00BC24CA" w:rsidRPr="0077188E" w:rsidRDefault="00BC24CA" w:rsidP="0077188E">
            <w:pPr>
              <w:tabs>
                <w:tab w:val="left" w:pos="340"/>
                <w:tab w:val="left" w:pos="743"/>
              </w:tabs>
              <w:ind w:left="744" w:hanging="744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ST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Sao Tome and Principe</w:t>
                </w:r>
              </w:smartTag>
            </w:smartTag>
          </w:p>
          <w:p w:rsidR="00BC24CA" w:rsidRPr="0077188E" w:rsidRDefault="00BC24CA" w:rsidP="0077188E">
            <w:pPr>
              <w:tabs>
                <w:tab w:val="left" w:pos="340"/>
                <w:tab w:val="left" w:pos="743"/>
              </w:tabs>
              <w:ind w:left="744" w:hanging="744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SX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r w:rsidR="0077188E">
              <w:rPr>
                <w:rFonts w:ascii="Arial" w:hAnsi="Arial" w:cs="Arial"/>
                <w:sz w:val="18"/>
                <w:lang w:val="en-US"/>
              </w:rPr>
              <w:t>Sint Maarten (Dutch </w:t>
            </w:r>
            <w:r w:rsidRPr="0077188E">
              <w:rPr>
                <w:rFonts w:ascii="Arial" w:hAnsi="Arial" w:cs="Arial"/>
                <w:sz w:val="18"/>
                <w:lang w:val="en-US"/>
              </w:rPr>
              <w:t>part)</w:t>
            </w:r>
            <w:r w:rsidR="00F05750" w:rsidRPr="0077188E">
              <w:rPr>
                <w:rFonts w:ascii="Arial" w:hAnsi="Arial" w:cs="Arial"/>
                <w:sz w:val="18"/>
                <w:vertAlign w:val="superscript"/>
                <w:lang w:val="en-US"/>
              </w:rPr>
              <w:t>1</w:t>
            </w:r>
          </w:p>
          <w:p w:rsidR="00BC24CA" w:rsidRPr="0077188E" w:rsidRDefault="00BC24CA" w:rsidP="00BC24CA">
            <w:pPr>
              <w:tabs>
                <w:tab w:val="left" w:pos="340"/>
                <w:tab w:val="left" w:pos="744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SY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Syrian</w:t>
                </w:r>
              </w:smartTag>
              <w:r w:rsidRPr="0077188E">
                <w:rPr>
                  <w:rFonts w:ascii="Arial" w:hAnsi="Arial" w:cs="Arial"/>
                  <w:sz w:val="18"/>
                  <w:lang w:val="en-US"/>
                </w:rPr>
                <w:t xml:space="preserve"> </w:t>
              </w:r>
              <w:smartTag w:uri="urn:schemas-microsoft-com:office:smarttags" w:element="PlaceNam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Arab</w:t>
                </w:r>
              </w:smartTag>
              <w:r w:rsidRPr="0077188E">
                <w:rPr>
                  <w:rFonts w:ascii="Arial" w:hAnsi="Arial" w:cs="Arial"/>
                  <w:sz w:val="18"/>
                  <w:lang w:val="en-US"/>
                </w:rPr>
                <w:t xml:space="preserve"> </w:t>
              </w:r>
              <w:smartTag w:uri="urn:schemas-microsoft-com:office:smarttags" w:element="PlaceTyp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Republic</w:t>
                </w:r>
              </w:smartTag>
            </w:smartTag>
          </w:p>
          <w:p w:rsidR="00BC24CA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SZ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="005F0D76" w:rsidRPr="005F0D76">
              <w:rPr>
                <w:rFonts w:ascii="Arial" w:hAnsi="Arial" w:cs="Arial"/>
                <w:sz w:val="18"/>
                <w:lang w:val="en-US"/>
              </w:rPr>
              <w:t>Eswatini</w:t>
            </w:r>
          </w:p>
          <w:p w:rsidR="00633C9A" w:rsidRPr="0077188E" w:rsidRDefault="00633C9A" w:rsidP="00633C9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633C9A">
              <w:rPr>
                <w:rFonts w:ascii="Arial" w:hAnsi="Arial" w:cs="Arial"/>
                <w:b/>
                <w:sz w:val="18"/>
                <w:szCs w:val="18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lang w:val="en-US"/>
              </w:rPr>
              <w:tab/>
              <w:t>Thailand</w:t>
            </w:r>
          </w:p>
          <w:p w:rsidR="00BC24CA" w:rsidRPr="0077188E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TJ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sz w:val="18"/>
                <w:lang w:val="en-US"/>
              </w:rPr>
              <w:t>Tajikistan</w:t>
            </w:r>
          </w:p>
          <w:p w:rsidR="00BC24CA" w:rsidRPr="0077188E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TM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Turkmenistan</w:t>
            </w:r>
          </w:p>
          <w:p w:rsidR="00BC24CA" w:rsidRPr="0077188E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TN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Tunisia</w:t>
            </w:r>
          </w:p>
          <w:p w:rsidR="00BC24CA" w:rsidRPr="0077188E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TR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Turkey</w:t>
            </w:r>
          </w:p>
          <w:p w:rsidR="00BC24CA" w:rsidRPr="0077188E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UA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Ukraine</w:t>
                </w:r>
              </w:smartTag>
            </w:smartTag>
          </w:p>
          <w:p w:rsidR="00BC24CA" w:rsidRPr="0077188E" w:rsidRDefault="00BC24CA" w:rsidP="00BC24CA">
            <w:pPr>
              <w:tabs>
                <w:tab w:val="left" w:pos="340"/>
                <w:tab w:val="left" w:pos="743"/>
              </w:tabs>
              <w:ind w:left="744" w:hanging="744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US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 xml:space="preserve">United States of </w:t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America</w:t>
                </w:r>
              </w:smartTag>
            </w:smartTag>
          </w:p>
          <w:p w:rsidR="00BC24CA" w:rsidRPr="0077188E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UZ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 w:rsidRPr="0077188E">
                  <w:rPr>
                    <w:rFonts w:ascii="Arial" w:hAnsi="Arial" w:cs="Arial"/>
                    <w:sz w:val="18"/>
                    <w:lang w:val="en-US"/>
                  </w:rPr>
                  <w:t>Uzbekistan</w:t>
                </w:r>
              </w:smartTag>
            </w:smartTag>
          </w:p>
          <w:p w:rsidR="00BC24CA" w:rsidRDefault="00BC24CA" w:rsidP="00BC24CA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VN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sz w:val="18"/>
                <w:lang w:val="en-US"/>
              </w:rPr>
              <w:t>Viet Nam</w:t>
            </w:r>
          </w:p>
          <w:p w:rsidR="006A30B9" w:rsidRDefault="006A30B9" w:rsidP="006A30B9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b/>
                <w:sz w:val="18"/>
                <w:lang w:val="en-US"/>
              </w:rPr>
              <w:t>WS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Samoa</w:t>
            </w:r>
          </w:p>
          <w:p w:rsidR="00BC24CA" w:rsidRPr="0077188E" w:rsidRDefault="00BC24CA" w:rsidP="0045078E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ZM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sz w:val="18"/>
                <w:lang w:val="en-US"/>
              </w:rPr>
              <w:t>Zambia</w:t>
            </w:r>
          </w:p>
          <w:p w:rsidR="00073576" w:rsidRPr="0077188E" w:rsidRDefault="00073576" w:rsidP="00073576">
            <w:pPr>
              <w:tabs>
                <w:tab w:val="left" w:pos="340"/>
                <w:tab w:val="left" w:pos="743"/>
              </w:tabs>
              <w:rPr>
                <w:rFonts w:ascii="Arial" w:hAnsi="Arial" w:cs="Arial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lang w:val="en-US"/>
              </w:rPr>
              <w:tab/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ZW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sz w:val="18"/>
                <w:lang w:val="en-US"/>
              </w:rPr>
              <w:t>Zimbabwe</w:t>
            </w:r>
          </w:p>
        </w:tc>
      </w:tr>
      <w:tr w:rsidR="00BC24CA" w:rsidRPr="0077188E" w:rsidTr="00F44585">
        <w:trPr>
          <w:trHeight w:val="381"/>
        </w:trPr>
        <w:tc>
          <w:tcPr>
            <w:tcW w:w="2801" w:type="dxa"/>
            <w:tcBorders>
              <w:bottom w:val="nil"/>
            </w:tcBorders>
          </w:tcPr>
          <w:p w:rsidR="00BC24CA" w:rsidRPr="0077188E" w:rsidRDefault="00BC24CA" w:rsidP="00671AB1">
            <w:pPr>
              <w:tabs>
                <w:tab w:val="left" w:pos="2552"/>
              </w:tabs>
              <w:spacing w:before="100" w:beforeAutospacing="1"/>
              <w:ind w:right="176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Others:</w:t>
            </w:r>
            <w:r w:rsidR="00491ECC" w:rsidRPr="0077188E">
              <w:rPr>
                <w:rFonts w:ascii="Arial" w:hAnsi="Arial" w:cs="Arial"/>
                <w:sz w:val="18"/>
                <w:lang w:val="en-US"/>
              </w:rPr>
              <w:br/>
            </w:r>
            <w:r w:rsidRPr="0077188E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835" w:type="dxa"/>
            <w:tcBorders>
              <w:bottom w:val="nil"/>
            </w:tcBorders>
          </w:tcPr>
          <w:p w:rsidR="00BC24CA" w:rsidRPr="0077188E" w:rsidRDefault="00491ECC" w:rsidP="00671AB1">
            <w:pPr>
              <w:tabs>
                <w:tab w:val="left" w:pos="2621"/>
              </w:tabs>
              <w:spacing w:before="100" w:beforeAutospacing="1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</w:rPr>
              <w:br/>
            </w:r>
            <w:r w:rsidRPr="0077188E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551" w:type="dxa"/>
            <w:tcBorders>
              <w:bottom w:val="nil"/>
            </w:tcBorders>
          </w:tcPr>
          <w:p w:rsidR="00BC24CA" w:rsidRPr="0077188E" w:rsidRDefault="00491ECC" w:rsidP="00671AB1">
            <w:pPr>
              <w:tabs>
                <w:tab w:val="left" w:pos="2337"/>
              </w:tabs>
              <w:spacing w:before="100" w:beforeAutospacing="1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</w:rPr>
              <w:br/>
            </w:r>
            <w:r w:rsidR="00BC24CA" w:rsidRPr="0077188E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693" w:type="dxa"/>
            <w:tcBorders>
              <w:bottom w:val="nil"/>
            </w:tcBorders>
          </w:tcPr>
          <w:p w:rsidR="00BC24CA" w:rsidRPr="0077188E" w:rsidRDefault="00491ECC" w:rsidP="00671AB1">
            <w:pPr>
              <w:tabs>
                <w:tab w:val="left" w:pos="2479"/>
              </w:tabs>
              <w:spacing w:before="100" w:beforeAutospacing="1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</w:rPr>
              <w:br/>
            </w:r>
            <w:r w:rsidR="00BC24CA" w:rsidRPr="0077188E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BC24CA" w:rsidRPr="0077188E" w:rsidTr="00F44585">
        <w:trPr>
          <w:trHeight w:val="259"/>
        </w:trPr>
        <w:tc>
          <w:tcPr>
            <w:tcW w:w="10880" w:type="dxa"/>
            <w:gridSpan w:val="4"/>
            <w:tcBorders>
              <w:bottom w:val="single" w:sz="4" w:space="0" w:color="auto"/>
            </w:tcBorders>
          </w:tcPr>
          <w:p w:rsidR="00BC24CA" w:rsidRPr="0077188E" w:rsidRDefault="00F05750" w:rsidP="001836A4">
            <w:pPr>
              <w:tabs>
                <w:tab w:val="left" w:pos="284"/>
                <w:tab w:val="left" w:pos="2479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188E">
              <w:rPr>
                <w:rFonts w:ascii="Arial" w:hAnsi="Arial" w:cs="Arial"/>
                <w:sz w:val="18"/>
                <w:vertAlign w:val="superscript"/>
                <w:lang w:val="en-US"/>
              </w:rPr>
              <w:t>1</w:t>
            </w:r>
            <w:r w:rsidR="00BC24CA" w:rsidRPr="0077188E">
              <w:rPr>
                <w:rFonts w:ascii="Arial" w:hAnsi="Arial" w:cs="Arial"/>
                <w:sz w:val="18"/>
                <w:vertAlign w:val="superscript"/>
                <w:lang w:val="en-US"/>
              </w:rPr>
              <w:tab/>
            </w:r>
            <w:r w:rsidR="00BC24CA" w:rsidRPr="0077188E">
              <w:rPr>
                <w:rFonts w:ascii="Arial" w:hAnsi="Arial" w:cs="Arial"/>
                <w:sz w:val="16"/>
                <w:szCs w:val="16"/>
                <w:lang w:val="en-US"/>
              </w:rPr>
              <w:t>Territorial entity previously part of the Netherlands Antilles.</w:t>
            </w:r>
          </w:p>
          <w:p w:rsidR="00F05750" w:rsidRPr="0077188E" w:rsidRDefault="00F05750" w:rsidP="001836A4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188E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  <w:r w:rsidRPr="0077188E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ab/>
            </w:r>
            <w:r w:rsidR="001836A4" w:rsidRPr="00C4696C">
              <w:rPr>
                <w:rFonts w:ascii="Arial" w:hAnsi="Arial" w:cs="Arial"/>
                <w:sz w:val="16"/>
                <w:szCs w:val="16"/>
                <w:lang w:val="en-US"/>
              </w:rPr>
              <w:t>The designation of the</w:t>
            </w:r>
            <w:r w:rsidR="001836A4" w:rsidRPr="006E695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European Union</w:t>
            </w:r>
            <w:r w:rsidR="001836A4" w:rsidRPr="00C4696C">
              <w:rPr>
                <w:rFonts w:ascii="Arial" w:hAnsi="Arial" w:cs="Arial"/>
                <w:sz w:val="16"/>
                <w:szCs w:val="16"/>
                <w:lang w:val="en-US"/>
              </w:rPr>
              <w:t xml:space="preserve"> covers </w:t>
            </w:r>
            <w:r w:rsidR="001836A4">
              <w:rPr>
                <w:rFonts w:ascii="Arial" w:hAnsi="Arial" w:cs="Arial"/>
                <w:sz w:val="16"/>
                <w:szCs w:val="16"/>
                <w:lang w:val="en-US"/>
              </w:rPr>
              <w:t>its</w:t>
            </w:r>
            <w:r w:rsidR="001836A4" w:rsidRPr="00C4696C">
              <w:rPr>
                <w:rFonts w:ascii="Arial" w:hAnsi="Arial" w:cs="Arial"/>
                <w:sz w:val="16"/>
                <w:szCs w:val="16"/>
                <w:lang w:val="en-US"/>
              </w:rPr>
              <w:t xml:space="preserve"> Member States</w:t>
            </w:r>
            <w:r w:rsidR="001836A4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="001836A4" w:rsidRPr="00C4696C">
              <w:rPr>
                <w:rFonts w:ascii="Arial" w:hAnsi="Arial" w:cs="Arial"/>
                <w:sz w:val="16"/>
                <w:szCs w:val="16"/>
                <w:lang w:val="en-US"/>
              </w:rPr>
              <w:t>Austria, Belgium, Bulgaria, Croatia, Cyprus, Czech</w:t>
            </w:r>
            <w:r w:rsidR="001836A4">
              <w:rPr>
                <w:rFonts w:ascii="Arial" w:hAnsi="Arial" w:cs="Arial"/>
                <w:sz w:val="16"/>
                <w:szCs w:val="16"/>
                <w:lang w:val="en-US"/>
              </w:rPr>
              <w:t xml:space="preserve"> Republic</w:t>
            </w:r>
            <w:r w:rsidR="001836A4" w:rsidRPr="00C4696C">
              <w:rPr>
                <w:rFonts w:ascii="Arial" w:hAnsi="Arial" w:cs="Arial"/>
                <w:sz w:val="16"/>
                <w:szCs w:val="16"/>
                <w:lang w:val="en-US"/>
              </w:rPr>
              <w:t>, Denmark, Estonia, Finland, France, Germany, Greece, Hungary, Ireland, Italy, Latvia, Lithuania, Luxembourg, Malta, The Netherlands, Poland, Portugal, Romania, Slovakia, Slovenia, Spain, Sweden</w:t>
            </w:r>
            <w:r w:rsidR="001836A4">
              <w:rPr>
                <w:rFonts w:ascii="Arial" w:hAnsi="Arial" w:cs="Arial"/>
                <w:sz w:val="16"/>
                <w:szCs w:val="16"/>
                <w:lang w:val="en-US"/>
              </w:rPr>
              <w:t>) and</w:t>
            </w:r>
            <w:r w:rsidR="001836A4" w:rsidRPr="00C4696C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1836A4">
              <w:rPr>
                <w:rFonts w:ascii="Arial" w:hAnsi="Arial" w:cs="Arial"/>
                <w:sz w:val="16"/>
                <w:szCs w:val="16"/>
                <w:lang w:val="en-US"/>
              </w:rPr>
              <w:t xml:space="preserve">during a transition period, the </w:t>
            </w:r>
            <w:r w:rsidR="001836A4" w:rsidRPr="00C4696C">
              <w:rPr>
                <w:rFonts w:ascii="Arial" w:hAnsi="Arial" w:cs="Arial"/>
                <w:sz w:val="16"/>
                <w:szCs w:val="16"/>
                <w:lang w:val="en-US"/>
              </w:rPr>
              <w:t>United Kingdom</w:t>
            </w:r>
            <w:r w:rsidR="001836A4">
              <w:rPr>
                <w:rFonts w:ascii="Arial" w:hAnsi="Arial" w:cs="Arial"/>
                <w:sz w:val="16"/>
                <w:szCs w:val="16"/>
                <w:lang w:val="en-US"/>
              </w:rPr>
              <w:t xml:space="preserve"> (for further information, see </w:t>
            </w:r>
            <w:hyperlink r:id="rId16" w:history="1">
              <w:r w:rsidR="001836A4" w:rsidRPr="006E695E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Information Notice No. 2/2020</w:t>
              </w:r>
            </w:hyperlink>
            <w:r w:rsidR="001836A4" w:rsidRPr="00C4696C">
              <w:rPr>
                <w:rFonts w:ascii="Arial" w:hAnsi="Arial" w:cs="Arial"/>
                <w:sz w:val="16"/>
                <w:szCs w:val="16"/>
                <w:lang w:val="en-US"/>
              </w:rPr>
              <w:t xml:space="preserve">.  </w:t>
            </w:r>
          </w:p>
          <w:p w:rsidR="00F05750" w:rsidRDefault="00F05750" w:rsidP="001836A4">
            <w:pPr>
              <w:tabs>
                <w:tab w:val="left" w:pos="284"/>
              </w:tabs>
              <w:spacing w:before="120" w:after="60"/>
              <w:ind w:left="284" w:hanging="284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77188E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7188E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188E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The designation of the African Intellectual Property Organization </w:t>
            </w:r>
            <w:r w:rsidR="00CF6B2B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(OAPI) </w:t>
            </w:r>
            <w:r w:rsidRPr="0077188E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covers the following Member States: </w:t>
            </w:r>
            <w:r w:rsidRPr="0077188E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77188E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Benin, Burkina Faso, Cameroon, Central African Republic, Chad, Comoros, Congo, Côte d’Ivoire, Equatorial Guinea, Gabon, Guinea, Guinea-Bissau, Mali, Mauritania, Niger, Senegal, Togo.</w:t>
            </w:r>
            <w:r w:rsidRPr="0077188E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bookmarkStart w:id="0" w:name="_GoBack"/>
            <w:bookmarkEnd w:id="0"/>
          </w:p>
          <w:p w:rsidR="00CF6B2B" w:rsidRDefault="00CF6B2B" w:rsidP="001836A4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F6B2B">
              <w:rPr>
                <w:rFonts w:ascii="Arial" w:hAnsi="Arial" w:cs="Arial"/>
                <w:snapToGrid w:val="0"/>
                <w:sz w:val="16"/>
                <w:szCs w:val="16"/>
                <w:vertAlign w:val="superscript"/>
              </w:rPr>
              <w:t>4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ab/>
            </w:r>
            <w:r w:rsidRPr="00CF6B2B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The designation of Benelux covers the following States:  Belgium, Luxembourg and the Netherlands.  </w:t>
            </w:r>
          </w:p>
          <w:p w:rsidR="00CF6B2B" w:rsidRPr="00CF6B2B" w:rsidRDefault="00CF6B2B" w:rsidP="00CF6B2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BC24CA" w:rsidRPr="0077188E" w:rsidTr="00BC24CA">
        <w:trPr>
          <w:trHeight w:hRule="exact" w:val="60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4CA" w:rsidRPr="0077188E" w:rsidRDefault="00BC24CA">
            <w:pPr>
              <w:tabs>
                <w:tab w:val="left" w:pos="709"/>
                <w:tab w:val="left" w:pos="993"/>
                <w:tab w:val="left" w:pos="1276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  <w:tab w:val="right" w:pos="10773"/>
              </w:tabs>
              <w:ind w:left="142" w:right="35" w:hanging="142"/>
              <w:rPr>
                <w:rFonts w:ascii="Arial" w:hAnsi="Arial" w:cs="Arial"/>
              </w:rPr>
            </w:pPr>
          </w:p>
        </w:tc>
      </w:tr>
      <w:tr w:rsidR="00674171" w:rsidRPr="0077188E" w:rsidTr="00037497">
        <w:tc>
          <w:tcPr>
            <w:tcW w:w="1088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55B38" w:rsidRPr="0077188E" w:rsidRDefault="00674171" w:rsidP="00255B38">
            <w:pPr>
              <w:tabs>
                <w:tab w:val="left" w:pos="709"/>
                <w:tab w:val="right" w:pos="10773"/>
              </w:tabs>
              <w:spacing w:before="240"/>
              <w:ind w:left="709" w:right="34"/>
              <w:rPr>
                <w:rFonts w:ascii="Arial" w:hAnsi="Arial" w:cs="Arial"/>
                <w:i/>
                <w:sz w:val="18"/>
                <w:lang w:val="en-US"/>
              </w:rPr>
            </w:pPr>
            <w:r w:rsidRPr="0077188E">
              <w:rPr>
                <w:rFonts w:ascii="Arial" w:hAnsi="Arial" w:cs="Arial"/>
                <w:b/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F9BBCF3" wp14:editId="74AC8ED7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102177</wp:posOffset>
                      </wp:positionV>
                      <wp:extent cx="271145" cy="271145"/>
                      <wp:effectExtent l="0" t="0" r="14605" b="14605"/>
                      <wp:wrapNone/>
                      <wp:docPr id="6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C551C" w:rsidRDefault="00C65588" w:rsidP="00674171">
                                  <w:pPr>
                                    <w:jc w:val="center"/>
                                    <w:rPr>
                                      <w:color w:val="FFFFFF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  <w:lang w:val="fr-CH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9BBCF3" id="AutoShape 60" o:spid="_x0000_s1029" style="position:absolute;left:0;text-align:left;margin-left:.45pt;margin-top:8.05pt;width:21.35pt;height:21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" o:allowincell="f" fillcolor="black" strokeweight=".25pt">
                      <v:textbox inset="0,0,0,0">
                        <w:txbxContent>
                          <w:p w:rsidR="00AC551C" w:rsidRDefault="00C65588" w:rsidP="00674171">
                            <w:pPr>
                              <w:jc w:val="center"/>
                              <w:rPr>
                                <w:color w:val="FFFFFF"/>
                                <w:lang w:val="fr-CH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  <w:lang w:val="fr-CH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77188E">
              <w:rPr>
                <w:rFonts w:ascii="Arial" w:hAnsi="Arial" w:cs="Arial"/>
                <w:b/>
                <w:sz w:val="18"/>
              </w:rPr>
              <w:t>SIGNATURE</w:t>
            </w:r>
            <w:r w:rsidR="00255B38" w:rsidRPr="0077188E">
              <w:rPr>
                <w:rFonts w:ascii="Arial" w:hAnsi="Arial" w:cs="Arial"/>
                <w:sz w:val="18"/>
              </w:rPr>
              <w:br/>
            </w:r>
            <w:r w:rsidR="00255B38" w:rsidRPr="0077188E">
              <w:rPr>
                <w:rFonts w:ascii="Arial" w:hAnsi="Arial" w:cs="Arial"/>
                <w:sz w:val="18"/>
              </w:rPr>
              <w:br/>
            </w:r>
            <w:r w:rsidR="00255B38" w:rsidRPr="0077188E">
              <w:rPr>
                <w:rFonts w:ascii="Arial" w:hAnsi="Arial" w:cs="Arial"/>
                <w:i/>
                <w:sz w:val="18"/>
                <w:lang w:val="en-US"/>
              </w:rPr>
              <w:t xml:space="preserve">By signing this form, I declare that I am entitled to sign it under the applicable law:  </w:t>
            </w:r>
          </w:p>
          <w:p w:rsidR="00674171" w:rsidRPr="0077188E" w:rsidRDefault="00674171" w:rsidP="00037497">
            <w:pPr>
              <w:tabs>
                <w:tab w:val="left" w:pos="10632"/>
              </w:tabs>
              <w:spacing w:before="240"/>
              <w:ind w:left="709" w:right="34"/>
              <w:rPr>
                <w:rFonts w:ascii="Arial" w:hAnsi="Arial" w:cs="Arial"/>
                <w:sz w:val="18"/>
                <w:u w:val="dotted"/>
              </w:rPr>
            </w:pPr>
            <w:r w:rsidRPr="0077188E">
              <w:rPr>
                <w:rFonts w:ascii="Arial" w:hAnsi="Arial" w:cs="Arial"/>
                <w:sz w:val="18"/>
              </w:rPr>
              <w:t xml:space="preserve">Name:  </w:t>
            </w:r>
            <w:r w:rsidRPr="0077188E">
              <w:rPr>
                <w:rFonts w:ascii="Arial" w:hAnsi="Arial" w:cs="Arial"/>
                <w:sz w:val="18"/>
                <w:u w:val="dotted"/>
              </w:rPr>
              <w:tab/>
            </w:r>
          </w:p>
          <w:p w:rsidR="00674171" w:rsidRPr="0077188E" w:rsidRDefault="00674171" w:rsidP="00037497">
            <w:pPr>
              <w:tabs>
                <w:tab w:val="left" w:pos="10632"/>
              </w:tabs>
              <w:spacing w:before="360" w:after="60"/>
              <w:ind w:left="709" w:right="34"/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sz w:val="18"/>
              </w:rPr>
              <w:t xml:space="preserve">Signature:  </w:t>
            </w:r>
            <w:r w:rsidRPr="0077188E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</w:tbl>
    <w:p w:rsidR="00513D5D" w:rsidRPr="0077188E" w:rsidRDefault="00513D5D">
      <w:pPr>
        <w:pStyle w:val="Caption"/>
        <w:rPr>
          <w:rFonts w:ascii="Arial" w:hAnsi="Arial" w:cs="Arial"/>
        </w:rPr>
      </w:pPr>
      <w:r w:rsidRPr="0077188E">
        <w:rPr>
          <w:rFonts w:ascii="Arial" w:hAnsi="Arial" w:cs="Arial"/>
        </w:rPr>
        <w:br w:type="page"/>
      </w:r>
      <w:r w:rsidRPr="0077188E">
        <w:rPr>
          <w:rFonts w:ascii="Arial" w:hAnsi="Arial" w:cs="Arial"/>
        </w:rPr>
        <w:lastRenderedPageBreak/>
        <w:t>FEE CALCULATION SHEET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45"/>
        <w:gridCol w:w="10"/>
        <w:gridCol w:w="1463"/>
        <w:gridCol w:w="425"/>
        <w:gridCol w:w="567"/>
        <w:gridCol w:w="301"/>
        <w:gridCol w:w="2384"/>
        <w:gridCol w:w="9"/>
        <w:gridCol w:w="141"/>
        <w:gridCol w:w="221"/>
        <w:gridCol w:w="162"/>
        <w:gridCol w:w="2452"/>
      </w:tblGrid>
      <w:tr w:rsidR="00513D5D" w:rsidRPr="0077188E">
        <w:tc>
          <w:tcPr>
            <w:tcW w:w="10880" w:type="dxa"/>
            <w:gridSpan w:val="12"/>
            <w:tcBorders>
              <w:top w:val="single" w:sz="6" w:space="0" w:color="auto"/>
              <w:bottom w:val="nil"/>
            </w:tcBorders>
          </w:tcPr>
          <w:p w:rsidR="00513D5D" w:rsidRPr="0077188E" w:rsidRDefault="00513D5D">
            <w:pPr>
              <w:tabs>
                <w:tab w:val="left" w:pos="567"/>
                <w:tab w:val="left" w:pos="10490"/>
              </w:tabs>
              <w:spacing w:before="240"/>
              <w:ind w:left="142" w:right="266"/>
              <w:rPr>
                <w:rFonts w:ascii="Arial" w:hAnsi="Arial" w:cs="Arial"/>
                <w:b/>
                <w:sz w:val="18"/>
              </w:rPr>
            </w:pPr>
            <w:r w:rsidRPr="0077188E">
              <w:rPr>
                <w:rFonts w:ascii="Arial" w:hAnsi="Arial" w:cs="Arial"/>
                <w:b/>
                <w:sz w:val="18"/>
              </w:rPr>
              <w:t>(a)</w:t>
            </w:r>
            <w:r w:rsidRPr="0077188E">
              <w:rPr>
                <w:rFonts w:ascii="Arial" w:hAnsi="Arial" w:cs="Arial"/>
                <w:b/>
                <w:sz w:val="18"/>
              </w:rPr>
              <w:tab/>
              <w:t>INSTRUCTIONS TO DEBIT FROM A CURRENT ACCOUNT</w:t>
            </w:r>
          </w:p>
          <w:p w:rsidR="00513D5D" w:rsidRPr="0077188E" w:rsidRDefault="00513D5D">
            <w:pPr>
              <w:tabs>
                <w:tab w:val="left" w:pos="10490"/>
              </w:tabs>
              <w:spacing w:before="240"/>
              <w:ind w:left="567" w:right="266" w:hanging="425"/>
              <w:jc w:val="both"/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  <w:r w:rsidRPr="0077188E">
              <w:rPr>
                <w:rFonts w:ascii="Arial" w:hAnsi="Arial" w:cs="Arial"/>
                <w:sz w:val="23"/>
                <w:lang w:val="en-US"/>
              </w:rPr>
              <w:tab/>
            </w:r>
            <w:r w:rsidRPr="0077188E">
              <w:rPr>
                <w:rFonts w:ascii="Arial" w:hAnsi="Arial" w:cs="Arial"/>
                <w:sz w:val="18"/>
              </w:rPr>
              <w:t>The International Bureau is hereby instructed to debit the required amount of fees from a current account opened with the International Bureau (if this box is checked, it is not necessary to complete (b)).</w:t>
            </w:r>
          </w:p>
          <w:p w:rsidR="00513D5D" w:rsidRPr="0077188E" w:rsidRDefault="00513D5D">
            <w:pPr>
              <w:tabs>
                <w:tab w:val="left" w:pos="6379"/>
                <w:tab w:val="left" w:pos="6521"/>
                <w:tab w:val="left" w:pos="10632"/>
              </w:tabs>
              <w:spacing w:before="240"/>
              <w:ind w:left="142"/>
              <w:rPr>
                <w:rFonts w:ascii="Arial" w:hAnsi="Arial" w:cs="Arial"/>
                <w:sz w:val="18"/>
              </w:rPr>
            </w:pPr>
            <w:r w:rsidRPr="0077188E">
              <w:rPr>
                <w:rFonts w:ascii="Arial" w:hAnsi="Arial" w:cs="Arial"/>
                <w:sz w:val="18"/>
              </w:rPr>
              <w:t>Holder of the account:</w:t>
            </w:r>
            <w:r w:rsidR="00AE4318" w:rsidRPr="0077188E">
              <w:rPr>
                <w:rFonts w:ascii="Arial" w:hAnsi="Arial" w:cs="Arial"/>
                <w:sz w:val="18"/>
              </w:rPr>
              <w:t xml:space="preserve"> </w:t>
            </w:r>
            <w:r w:rsidRPr="0077188E">
              <w:rPr>
                <w:rFonts w:ascii="Arial" w:hAnsi="Arial" w:cs="Arial"/>
                <w:sz w:val="18"/>
              </w:rPr>
              <w:t xml:space="preserve"> </w:t>
            </w:r>
            <w:r w:rsidRPr="0077188E">
              <w:rPr>
                <w:rFonts w:ascii="Arial" w:hAnsi="Arial" w:cs="Arial"/>
                <w:sz w:val="18"/>
                <w:u w:val="dotted"/>
              </w:rPr>
              <w:tab/>
            </w:r>
            <w:r w:rsidRPr="0077188E">
              <w:rPr>
                <w:rFonts w:ascii="Arial" w:hAnsi="Arial" w:cs="Arial"/>
                <w:sz w:val="18"/>
              </w:rPr>
              <w:tab/>
              <w:t xml:space="preserve">Account number: </w:t>
            </w:r>
            <w:r w:rsidR="00AE4318" w:rsidRPr="0077188E">
              <w:rPr>
                <w:rFonts w:ascii="Arial" w:hAnsi="Arial" w:cs="Arial"/>
                <w:sz w:val="18"/>
              </w:rPr>
              <w:t xml:space="preserve"> </w:t>
            </w:r>
            <w:r w:rsidRPr="0077188E">
              <w:rPr>
                <w:rFonts w:ascii="Arial" w:hAnsi="Arial" w:cs="Arial"/>
                <w:sz w:val="18"/>
                <w:u w:val="dotted"/>
              </w:rPr>
              <w:tab/>
            </w:r>
          </w:p>
          <w:p w:rsidR="00513D5D" w:rsidRPr="0077188E" w:rsidRDefault="00513D5D">
            <w:pPr>
              <w:tabs>
                <w:tab w:val="left" w:pos="709"/>
                <w:tab w:val="left" w:pos="993"/>
                <w:tab w:val="left" w:pos="1276"/>
                <w:tab w:val="left" w:pos="10632"/>
              </w:tabs>
              <w:spacing w:before="240" w:after="60"/>
              <w:ind w:left="142"/>
              <w:rPr>
                <w:rFonts w:ascii="Arial" w:hAnsi="Arial" w:cs="Arial"/>
              </w:rPr>
            </w:pPr>
            <w:r w:rsidRPr="0077188E">
              <w:rPr>
                <w:rFonts w:ascii="Arial" w:hAnsi="Arial" w:cs="Arial"/>
                <w:sz w:val="18"/>
              </w:rPr>
              <w:t>Identity of the party giving the instructions:</w:t>
            </w:r>
            <w:r w:rsidR="00AE4318" w:rsidRPr="0077188E">
              <w:rPr>
                <w:rFonts w:ascii="Arial" w:hAnsi="Arial" w:cs="Arial"/>
                <w:sz w:val="18"/>
              </w:rPr>
              <w:t xml:space="preserve"> </w:t>
            </w:r>
            <w:r w:rsidRPr="0077188E">
              <w:rPr>
                <w:rFonts w:ascii="Arial" w:hAnsi="Arial" w:cs="Arial"/>
                <w:sz w:val="18"/>
              </w:rPr>
              <w:t xml:space="preserve"> </w:t>
            </w:r>
            <w:r w:rsidRPr="0077188E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513D5D" w:rsidRPr="0077188E">
        <w:trPr>
          <w:trHeight w:hRule="exact" w:val="60"/>
        </w:trPr>
        <w:tc>
          <w:tcPr>
            <w:tcW w:w="1088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3D5D" w:rsidRPr="0077188E" w:rsidRDefault="00513D5D">
            <w:pPr>
              <w:tabs>
                <w:tab w:val="left" w:pos="709"/>
                <w:tab w:val="left" w:pos="993"/>
                <w:tab w:val="left" w:pos="1276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ind w:left="142" w:hanging="142"/>
              <w:rPr>
                <w:rFonts w:ascii="Arial" w:hAnsi="Arial" w:cs="Arial"/>
              </w:rPr>
            </w:pPr>
          </w:p>
        </w:tc>
      </w:tr>
      <w:tr w:rsidR="00513D5D" w:rsidRPr="0077188E">
        <w:tc>
          <w:tcPr>
            <w:tcW w:w="8045" w:type="dxa"/>
            <w:gridSpan w:val="9"/>
            <w:tcBorders>
              <w:top w:val="single" w:sz="6" w:space="0" w:color="auto"/>
              <w:bottom w:val="nil"/>
            </w:tcBorders>
          </w:tcPr>
          <w:p w:rsidR="00513D5D" w:rsidRPr="0077188E" w:rsidRDefault="00513D5D">
            <w:pPr>
              <w:tabs>
                <w:tab w:val="left" w:pos="567"/>
                <w:tab w:val="left" w:pos="8505"/>
                <w:tab w:val="left" w:pos="10490"/>
              </w:tabs>
              <w:spacing w:before="240"/>
              <w:ind w:left="142"/>
              <w:rPr>
                <w:rFonts w:ascii="Arial" w:hAnsi="Arial" w:cs="Arial"/>
                <w:b/>
                <w:sz w:val="18"/>
                <w:lang w:val="en-US"/>
              </w:rPr>
            </w:pPr>
            <w:r w:rsidRPr="0077188E">
              <w:rPr>
                <w:rFonts w:ascii="Arial" w:hAnsi="Arial" w:cs="Arial"/>
                <w:b/>
                <w:sz w:val="18"/>
                <w:lang w:val="en-US"/>
              </w:rPr>
              <w:t>(b)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  <w:t>AMOUNT OF FEES</w:t>
            </w:r>
          </w:p>
          <w:p w:rsidR="00513D5D" w:rsidRPr="0077188E" w:rsidRDefault="00513D5D">
            <w:pPr>
              <w:tabs>
                <w:tab w:val="left" w:pos="567"/>
                <w:tab w:val="left" w:pos="8505"/>
                <w:tab w:val="left" w:pos="10490"/>
              </w:tabs>
              <w:spacing w:before="240"/>
              <w:ind w:left="142" w:right="34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b/>
                <w:sz w:val="18"/>
                <w:lang w:val="en-US"/>
              </w:rPr>
              <w:t>Basic fee</w:t>
            </w:r>
            <w:r w:rsidRPr="0077188E">
              <w:rPr>
                <w:rFonts w:ascii="Arial" w:hAnsi="Arial" w:cs="Arial"/>
                <w:sz w:val="18"/>
                <w:lang w:val="en-US"/>
              </w:rPr>
              <w:t xml:space="preserve"> (653 Swiss francs)</w:t>
            </w:r>
          </w:p>
          <w:p w:rsidR="00513D5D" w:rsidRPr="0077188E" w:rsidRDefault="00513D5D">
            <w:pPr>
              <w:tabs>
                <w:tab w:val="left" w:pos="567"/>
                <w:tab w:val="left" w:pos="8505"/>
                <w:tab w:val="left" w:pos="10490"/>
              </w:tabs>
              <w:spacing w:before="240"/>
              <w:ind w:left="142" w:right="34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 xml:space="preserve">Where applicable, 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>surcharge</w:t>
            </w:r>
            <w:r w:rsidRPr="0077188E">
              <w:rPr>
                <w:rFonts w:ascii="Arial" w:hAnsi="Arial" w:cs="Arial"/>
                <w:sz w:val="18"/>
                <w:lang w:val="en-US"/>
              </w:rPr>
              <w:t xml:space="preserve"> for the grace period (326.50 Swiss Francs)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nil"/>
            </w:tcBorders>
          </w:tcPr>
          <w:p w:rsidR="00513D5D" w:rsidRPr="0077188E" w:rsidRDefault="00513D5D">
            <w:pPr>
              <w:tabs>
                <w:tab w:val="left" w:pos="2587"/>
                <w:tab w:val="left" w:pos="8505"/>
                <w:tab w:val="left" w:pos="10490"/>
              </w:tabs>
              <w:spacing w:before="720"/>
              <w:ind w:left="460" w:right="-6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587"/>
                <w:tab w:val="left" w:pos="8505"/>
                <w:tab w:val="left" w:pos="10490"/>
              </w:tabs>
              <w:spacing w:before="240"/>
              <w:ind w:left="460" w:right="-6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</w:tr>
      <w:tr w:rsidR="00513D5D" w:rsidRPr="0077188E">
        <w:tc>
          <w:tcPr>
            <w:tcW w:w="10880" w:type="dxa"/>
            <w:gridSpan w:val="12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709"/>
                <w:tab w:val="left" w:pos="993"/>
                <w:tab w:val="left" w:pos="1276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240"/>
              <w:ind w:left="142"/>
              <w:rPr>
                <w:rFonts w:ascii="Arial" w:hAnsi="Arial" w:cs="Arial"/>
                <w:lang w:val="en-US"/>
              </w:rPr>
            </w:pPr>
            <w:r w:rsidRPr="0077188E">
              <w:rPr>
                <w:rFonts w:ascii="Arial" w:hAnsi="Arial" w:cs="Arial"/>
                <w:b/>
                <w:sz w:val="18"/>
                <w:lang w:val="en-US"/>
              </w:rPr>
              <w:t>Complementary and supplementary fees</w:t>
            </w:r>
            <w:r w:rsidRPr="0077188E">
              <w:rPr>
                <w:rFonts w:ascii="Arial" w:hAnsi="Arial" w:cs="Arial"/>
                <w:sz w:val="18"/>
                <w:lang w:val="en-US"/>
              </w:rPr>
              <w:t>:</w:t>
            </w:r>
          </w:p>
        </w:tc>
      </w:tr>
      <w:tr w:rsidR="00513D5D" w:rsidRPr="0077188E">
        <w:tc>
          <w:tcPr>
            <w:tcW w:w="2745" w:type="dxa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709"/>
                <w:tab w:val="left" w:pos="993"/>
                <w:tab w:val="left" w:pos="1276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240"/>
              <w:ind w:left="142" w:right="404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Number of designations for which complementary fee is applicable</w:t>
            </w:r>
          </w:p>
          <w:p w:rsidR="00513D5D" w:rsidRPr="0077188E" w:rsidRDefault="00513D5D">
            <w:pPr>
              <w:tabs>
                <w:tab w:val="left" w:pos="2127"/>
                <w:tab w:val="right" w:pos="2531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120"/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x</w:t>
            </w:r>
          </w:p>
        </w:tc>
        <w:tc>
          <w:tcPr>
            <w:tcW w:w="2465" w:type="dxa"/>
            <w:gridSpan w:val="4"/>
            <w:tcBorders>
              <w:top w:val="nil"/>
              <w:bottom w:val="nil"/>
            </w:tcBorders>
          </w:tcPr>
          <w:p w:rsidR="00513D5D" w:rsidRPr="0077188E" w:rsidRDefault="00BA2D92">
            <w:pPr>
              <w:tabs>
                <w:tab w:val="left" w:pos="709"/>
                <w:tab w:val="left" w:pos="993"/>
                <w:tab w:val="left" w:pos="1276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240"/>
              <w:ind w:left="142" w:hanging="142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br/>
            </w:r>
            <w:r w:rsidR="00513D5D" w:rsidRPr="0077188E">
              <w:rPr>
                <w:rFonts w:ascii="Arial" w:hAnsi="Arial" w:cs="Arial"/>
                <w:sz w:val="18"/>
                <w:lang w:val="en-US"/>
              </w:rPr>
              <w:br/>
            </w:r>
            <w:r w:rsidR="00513D5D" w:rsidRPr="0077188E">
              <w:rPr>
                <w:rFonts w:ascii="Arial" w:hAnsi="Arial" w:cs="Arial"/>
                <w:sz w:val="18"/>
                <w:lang w:val="en-US"/>
              </w:rPr>
              <w:br/>
              <w:t>Complementary fee</w:t>
            </w:r>
          </w:p>
          <w:p w:rsidR="00513D5D" w:rsidRPr="0077188E" w:rsidRDefault="00AE4318">
            <w:pPr>
              <w:tabs>
                <w:tab w:val="center" w:pos="1224"/>
                <w:tab w:val="right" w:pos="2531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120"/>
              <w:ind w:left="90"/>
              <w:jc w:val="center"/>
              <w:rPr>
                <w:rFonts w:ascii="Arial" w:hAnsi="Arial" w:cs="Arial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100</w:t>
            </w:r>
            <w:r w:rsidR="00513D5D" w:rsidRPr="0077188E">
              <w:rPr>
                <w:rFonts w:ascii="Arial" w:hAnsi="Arial" w:cs="Arial"/>
                <w:sz w:val="18"/>
                <w:lang w:val="en-US"/>
              </w:rPr>
              <w:t xml:space="preserve"> Swiss francs</w:t>
            </w:r>
          </w:p>
        </w:tc>
        <w:tc>
          <w:tcPr>
            <w:tcW w:w="2685" w:type="dxa"/>
            <w:gridSpan w:val="2"/>
            <w:tcBorders>
              <w:top w:val="nil"/>
              <w:bottom w:val="nil"/>
            </w:tcBorders>
          </w:tcPr>
          <w:p w:rsidR="00513D5D" w:rsidRPr="0077188E" w:rsidRDefault="00BA2D92">
            <w:pPr>
              <w:tabs>
                <w:tab w:val="left" w:pos="709"/>
                <w:tab w:val="left" w:pos="993"/>
                <w:tab w:val="left" w:pos="1276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240"/>
              <w:ind w:left="319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br/>
            </w:r>
            <w:r w:rsidR="00513D5D" w:rsidRPr="0077188E">
              <w:rPr>
                <w:rFonts w:ascii="Arial" w:hAnsi="Arial" w:cs="Arial"/>
                <w:sz w:val="18"/>
                <w:lang w:val="en-US"/>
              </w:rPr>
              <w:br/>
              <w:t>Total amount of the</w:t>
            </w:r>
            <w:r w:rsidR="00513D5D" w:rsidRPr="0077188E">
              <w:rPr>
                <w:rFonts w:ascii="Arial" w:hAnsi="Arial" w:cs="Arial"/>
                <w:sz w:val="18"/>
                <w:lang w:val="en-US"/>
              </w:rPr>
              <w:br/>
              <w:t>complementary fees</w:t>
            </w:r>
          </w:p>
          <w:p w:rsidR="00513D5D" w:rsidRPr="0077188E" w:rsidRDefault="00513D5D">
            <w:pPr>
              <w:tabs>
                <w:tab w:val="right" w:pos="2445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120"/>
              <w:ind w:left="319" w:hanging="284"/>
              <w:rPr>
                <w:rFonts w:ascii="Arial" w:hAnsi="Arial" w:cs="Arial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=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  <w:tc>
          <w:tcPr>
            <w:tcW w:w="2985" w:type="dxa"/>
            <w:gridSpan w:val="5"/>
            <w:tcBorders>
              <w:top w:val="nil"/>
              <w:bottom w:val="nil"/>
            </w:tcBorders>
          </w:tcPr>
          <w:p w:rsidR="00513D5D" w:rsidRPr="0077188E" w:rsidRDefault="00BA2D92" w:rsidP="00BA2D92">
            <w:pPr>
              <w:tabs>
                <w:tab w:val="left" w:pos="610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1000"/>
              <w:ind w:left="131" w:hanging="7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br/>
            </w:r>
            <w:r w:rsidR="00675C75" w:rsidRPr="0077188E">
              <w:rPr>
                <w:rFonts w:ascii="Arial" w:hAnsi="Arial" w:cs="Arial"/>
                <w:sz w:val="18"/>
                <w:lang w:val="en-US"/>
              </w:rPr>
              <w:t>=&gt;</w:t>
            </w:r>
            <w:r w:rsidR="00513D5D"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="00513D5D"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</w:tr>
      <w:tr w:rsidR="00513D5D" w:rsidRPr="0077188E">
        <w:tc>
          <w:tcPr>
            <w:tcW w:w="2745" w:type="dxa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709"/>
                <w:tab w:val="left" w:pos="993"/>
                <w:tab w:val="left" w:pos="1276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240"/>
              <w:ind w:left="142" w:right="404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Number of classes of goods and services beyond three</w:t>
            </w:r>
          </w:p>
          <w:p w:rsidR="00513D5D" w:rsidRPr="0077188E" w:rsidRDefault="00513D5D">
            <w:pPr>
              <w:tabs>
                <w:tab w:val="left" w:pos="2127"/>
                <w:tab w:val="right" w:pos="2531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120"/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  <w:t>x</w:t>
            </w:r>
          </w:p>
        </w:tc>
        <w:tc>
          <w:tcPr>
            <w:tcW w:w="2465" w:type="dxa"/>
            <w:gridSpan w:val="4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709"/>
                <w:tab w:val="left" w:pos="993"/>
                <w:tab w:val="left" w:pos="1276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240"/>
              <w:ind w:left="142" w:hanging="142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br/>
            </w:r>
            <w:r w:rsidRPr="0077188E">
              <w:rPr>
                <w:rFonts w:ascii="Arial" w:hAnsi="Arial" w:cs="Arial"/>
                <w:sz w:val="18"/>
                <w:lang w:val="en-US"/>
              </w:rPr>
              <w:br/>
              <w:t>Supplementary fee</w:t>
            </w:r>
          </w:p>
          <w:p w:rsidR="00513D5D" w:rsidRPr="0077188E" w:rsidRDefault="00AE4318">
            <w:pPr>
              <w:tabs>
                <w:tab w:val="center" w:pos="1224"/>
                <w:tab w:val="right" w:pos="2531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120"/>
              <w:ind w:left="90"/>
              <w:jc w:val="center"/>
              <w:rPr>
                <w:rFonts w:ascii="Arial" w:hAnsi="Arial" w:cs="Arial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100</w:t>
            </w:r>
            <w:r w:rsidR="00513D5D" w:rsidRPr="0077188E">
              <w:rPr>
                <w:rFonts w:ascii="Arial" w:hAnsi="Arial" w:cs="Arial"/>
                <w:sz w:val="18"/>
                <w:lang w:val="en-US"/>
              </w:rPr>
              <w:t xml:space="preserve"> Swiss francs</w:t>
            </w:r>
          </w:p>
        </w:tc>
        <w:tc>
          <w:tcPr>
            <w:tcW w:w="2685" w:type="dxa"/>
            <w:gridSpan w:val="2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709"/>
                <w:tab w:val="left" w:pos="993"/>
                <w:tab w:val="left" w:pos="1276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240"/>
              <w:ind w:left="319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br/>
              <w:t>Total amount of the</w:t>
            </w:r>
            <w:r w:rsidRPr="0077188E">
              <w:rPr>
                <w:rFonts w:ascii="Arial" w:hAnsi="Arial" w:cs="Arial"/>
                <w:sz w:val="18"/>
                <w:lang w:val="en-US"/>
              </w:rPr>
              <w:br/>
              <w:t>supplementary fees</w:t>
            </w:r>
          </w:p>
          <w:p w:rsidR="00513D5D" w:rsidRPr="0077188E" w:rsidRDefault="00513D5D">
            <w:pPr>
              <w:tabs>
                <w:tab w:val="right" w:pos="2445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120"/>
              <w:ind w:left="319" w:hanging="284"/>
              <w:rPr>
                <w:rFonts w:ascii="Arial" w:hAnsi="Arial" w:cs="Arial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=</w:t>
            </w:r>
            <w:r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  <w:tc>
          <w:tcPr>
            <w:tcW w:w="2985" w:type="dxa"/>
            <w:gridSpan w:val="5"/>
            <w:tcBorders>
              <w:top w:val="nil"/>
              <w:bottom w:val="nil"/>
            </w:tcBorders>
          </w:tcPr>
          <w:p w:rsidR="00513D5D" w:rsidRPr="0077188E" w:rsidRDefault="00675C75">
            <w:pPr>
              <w:tabs>
                <w:tab w:val="left" w:pos="2595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spacing w:before="1000"/>
              <w:ind w:left="601" w:hanging="488"/>
              <w:rPr>
                <w:rFonts w:ascii="Arial" w:hAnsi="Arial" w:cs="Arial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=&gt;</w:t>
            </w:r>
            <w:r w:rsidR="00513D5D"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="00513D5D"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</w:tr>
      <w:tr w:rsidR="00513D5D" w:rsidRPr="0077188E">
        <w:trPr>
          <w:cantSplit/>
        </w:trPr>
        <w:tc>
          <w:tcPr>
            <w:tcW w:w="10880" w:type="dxa"/>
            <w:gridSpan w:val="12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2302"/>
                <w:tab w:val="left" w:pos="8505"/>
                <w:tab w:val="left" w:pos="10490"/>
              </w:tabs>
              <w:spacing w:before="240"/>
              <w:ind w:left="142" w:right="561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b/>
                <w:sz w:val="18"/>
                <w:lang w:val="en-US"/>
              </w:rPr>
              <w:t>Individual fees</w:t>
            </w:r>
            <w:r w:rsidRPr="0077188E">
              <w:rPr>
                <w:rFonts w:ascii="Arial" w:hAnsi="Arial" w:cs="Arial"/>
                <w:sz w:val="18"/>
                <w:lang w:val="en-US"/>
              </w:rPr>
              <w:t xml:space="preserve"> (Swiss francs):</w:t>
            </w:r>
          </w:p>
        </w:tc>
      </w:tr>
      <w:tr w:rsidR="00513D5D" w:rsidRPr="0077188E">
        <w:trPr>
          <w:cantSplit/>
        </w:trPr>
        <w:tc>
          <w:tcPr>
            <w:tcW w:w="2755" w:type="dxa"/>
            <w:gridSpan w:val="2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8505"/>
                <w:tab w:val="left" w:pos="10490"/>
              </w:tabs>
              <w:spacing w:before="120"/>
              <w:ind w:left="284" w:right="-11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Designated Contracting Parties</w:t>
            </w:r>
          </w:p>
        </w:tc>
        <w:tc>
          <w:tcPr>
            <w:tcW w:w="2756" w:type="dxa"/>
            <w:gridSpan w:val="4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8505"/>
                <w:tab w:val="left" w:pos="10490"/>
              </w:tabs>
              <w:spacing w:before="120"/>
              <w:ind w:left="221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Individual fee</w:t>
            </w:r>
          </w:p>
        </w:tc>
        <w:tc>
          <w:tcPr>
            <w:tcW w:w="2755" w:type="dxa"/>
            <w:gridSpan w:val="4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8505"/>
                <w:tab w:val="left" w:pos="10490"/>
              </w:tabs>
              <w:spacing w:before="120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Designated Contracting Parties</w:t>
            </w:r>
          </w:p>
        </w:tc>
        <w:tc>
          <w:tcPr>
            <w:tcW w:w="2614" w:type="dxa"/>
            <w:gridSpan w:val="2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8505"/>
                <w:tab w:val="left" w:pos="10490"/>
              </w:tabs>
              <w:spacing w:before="120"/>
              <w:ind w:left="239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Individual fee</w:t>
            </w:r>
          </w:p>
        </w:tc>
      </w:tr>
      <w:tr w:rsidR="00513D5D" w:rsidRPr="0077188E">
        <w:trPr>
          <w:cantSplit/>
        </w:trPr>
        <w:tc>
          <w:tcPr>
            <w:tcW w:w="2755" w:type="dxa"/>
            <w:gridSpan w:val="2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2552"/>
                <w:tab w:val="left" w:pos="8505"/>
                <w:tab w:val="left" w:pos="10490"/>
              </w:tabs>
              <w:spacing w:before="120"/>
              <w:ind w:left="284" w:right="-11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552"/>
                <w:tab w:val="left" w:pos="8505"/>
                <w:tab w:val="left" w:pos="10490"/>
              </w:tabs>
              <w:spacing w:before="120"/>
              <w:ind w:left="284" w:right="-11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552"/>
                <w:tab w:val="left" w:pos="8505"/>
                <w:tab w:val="left" w:pos="10490"/>
              </w:tabs>
              <w:spacing w:before="120"/>
              <w:ind w:left="284" w:right="-11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552"/>
                <w:tab w:val="left" w:pos="8505"/>
                <w:tab w:val="left" w:pos="10490"/>
              </w:tabs>
              <w:spacing w:before="120"/>
              <w:ind w:left="284" w:right="-11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552"/>
                <w:tab w:val="left" w:pos="8505"/>
                <w:tab w:val="left" w:pos="10490"/>
              </w:tabs>
              <w:spacing w:before="120"/>
              <w:ind w:left="284" w:right="-11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  <w:tc>
          <w:tcPr>
            <w:tcW w:w="2756" w:type="dxa"/>
            <w:gridSpan w:val="4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2302"/>
                <w:tab w:val="left" w:pos="8505"/>
                <w:tab w:val="left" w:pos="10490"/>
              </w:tabs>
              <w:spacing w:before="120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302"/>
                <w:tab w:val="left" w:pos="8505"/>
                <w:tab w:val="left" w:pos="10490"/>
              </w:tabs>
              <w:spacing w:before="120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302"/>
                <w:tab w:val="left" w:pos="8505"/>
                <w:tab w:val="left" w:pos="10490"/>
              </w:tabs>
              <w:spacing w:before="120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302"/>
                <w:tab w:val="left" w:pos="8505"/>
                <w:tab w:val="left" w:pos="10490"/>
              </w:tabs>
              <w:spacing w:before="120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302"/>
                <w:tab w:val="left" w:pos="8505"/>
                <w:tab w:val="left" w:pos="10490"/>
              </w:tabs>
              <w:spacing w:before="120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  <w:tc>
          <w:tcPr>
            <w:tcW w:w="2755" w:type="dxa"/>
            <w:gridSpan w:val="4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2541"/>
                <w:tab w:val="left" w:pos="8505"/>
                <w:tab w:val="left" w:pos="10490"/>
              </w:tabs>
              <w:spacing w:before="120"/>
              <w:ind w:left="18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541"/>
                <w:tab w:val="left" w:pos="8505"/>
                <w:tab w:val="left" w:pos="10490"/>
              </w:tabs>
              <w:spacing w:before="120"/>
              <w:ind w:left="18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541"/>
                <w:tab w:val="left" w:pos="8505"/>
                <w:tab w:val="left" w:pos="10490"/>
              </w:tabs>
              <w:spacing w:before="120"/>
              <w:ind w:left="18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541"/>
                <w:tab w:val="left" w:pos="8505"/>
                <w:tab w:val="left" w:pos="10490"/>
              </w:tabs>
              <w:spacing w:before="120"/>
              <w:ind w:left="18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541"/>
                <w:tab w:val="left" w:pos="8505"/>
                <w:tab w:val="left" w:pos="10490"/>
              </w:tabs>
              <w:spacing w:before="120"/>
              <w:ind w:left="18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  <w:tc>
          <w:tcPr>
            <w:tcW w:w="2614" w:type="dxa"/>
            <w:gridSpan w:val="2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2366"/>
                <w:tab w:val="left" w:pos="8505"/>
                <w:tab w:val="left" w:pos="10490"/>
              </w:tabs>
              <w:spacing w:before="120"/>
              <w:ind w:left="18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366"/>
                <w:tab w:val="left" w:pos="8505"/>
                <w:tab w:val="left" w:pos="10490"/>
              </w:tabs>
              <w:spacing w:before="120"/>
              <w:ind w:left="18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366"/>
                <w:tab w:val="left" w:pos="8505"/>
                <w:tab w:val="left" w:pos="10490"/>
              </w:tabs>
              <w:spacing w:before="120"/>
              <w:ind w:left="18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366"/>
                <w:tab w:val="left" w:pos="8505"/>
                <w:tab w:val="left" w:pos="10490"/>
              </w:tabs>
              <w:spacing w:before="120"/>
              <w:ind w:left="18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  <w:p w:rsidR="00513D5D" w:rsidRPr="0077188E" w:rsidRDefault="00513D5D">
            <w:pPr>
              <w:tabs>
                <w:tab w:val="left" w:pos="2366"/>
                <w:tab w:val="left" w:pos="8505"/>
                <w:tab w:val="left" w:pos="10490"/>
              </w:tabs>
              <w:spacing w:before="120"/>
              <w:ind w:left="18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</w:tr>
      <w:tr w:rsidR="00513D5D" w:rsidRPr="0077188E">
        <w:trPr>
          <w:cantSplit/>
        </w:trPr>
        <w:tc>
          <w:tcPr>
            <w:tcW w:w="2745" w:type="dxa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142"/>
                <w:tab w:val="left" w:pos="8505"/>
                <w:tab w:val="left" w:pos="10490"/>
              </w:tabs>
              <w:spacing w:before="60"/>
              <w:ind w:left="113" w:right="2534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98" w:type="dxa"/>
            <w:gridSpan w:val="3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142"/>
                <w:tab w:val="left" w:pos="8505"/>
                <w:tab w:val="left" w:pos="10490"/>
              </w:tabs>
              <w:spacing w:before="60"/>
              <w:ind w:left="113" w:right="2534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1" w:type="dxa"/>
            <w:gridSpan w:val="4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142"/>
                <w:tab w:val="left" w:pos="8505"/>
                <w:tab w:val="left" w:pos="10490"/>
              </w:tabs>
              <w:spacing w:before="24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  <w:r w:rsidRPr="0077188E">
              <w:rPr>
                <w:rFonts w:ascii="Arial" w:hAnsi="Arial" w:cs="Arial"/>
                <w:sz w:val="20"/>
                <w:lang w:val="en-US"/>
              </w:rPr>
              <w:t>Total individual fees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513D5D" w:rsidRPr="0077188E" w:rsidRDefault="00675C75">
            <w:pPr>
              <w:tabs>
                <w:tab w:val="left" w:pos="2728"/>
                <w:tab w:val="left" w:pos="8505"/>
                <w:tab w:val="left" w:pos="10490"/>
              </w:tabs>
              <w:spacing w:before="240"/>
              <w:ind w:left="601" w:hanging="488"/>
              <w:rPr>
                <w:rFonts w:ascii="Arial" w:hAnsi="Arial" w:cs="Arial"/>
                <w:sz w:val="18"/>
                <w:u w:val="dotted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=&gt;</w:t>
            </w:r>
            <w:r w:rsidR="00513D5D" w:rsidRPr="0077188E">
              <w:rPr>
                <w:rFonts w:ascii="Arial" w:hAnsi="Arial" w:cs="Arial"/>
                <w:sz w:val="18"/>
                <w:lang w:val="en-US"/>
              </w:rPr>
              <w:tab/>
            </w:r>
            <w:r w:rsidR="00513D5D"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</w:tr>
      <w:tr w:rsidR="00513D5D" w:rsidRPr="0077188E">
        <w:trPr>
          <w:cantSplit/>
        </w:trPr>
        <w:tc>
          <w:tcPr>
            <w:tcW w:w="2745" w:type="dxa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142"/>
                <w:tab w:val="left" w:pos="8505"/>
                <w:tab w:val="left" w:pos="10490"/>
              </w:tabs>
              <w:spacing w:before="200"/>
              <w:ind w:left="113" w:right="2534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98" w:type="dxa"/>
            <w:gridSpan w:val="3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142"/>
                <w:tab w:val="left" w:pos="8505"/>
                <w:tab w:val="left" w:pos="10490"/>
              </w:tabs>
              <w:spacing w:before="200"/>
              <w:ind w:left="113" w:right="2534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1" w:type="dxa"/>
            <w:gridSpan w:val="4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142"/>
                <w:tab w:val="left" w:pos="8505"/>
                <w:tab w:val="left" w:pos="10490"/>
              </w:tabs>
              <w:spacing w:before="200"/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b/>
                <w:caps/>
                <w:sz w:val="20"/>
                <w:lang w:val="en-US"/>
              </w:rPr>
              <w:t xml:space="preserve">Grand total </w:t>
            </w:r>
            <w:r w:rsidRPr="0077188E">
              <w:rPr>
                <w:rFonts w:ascii="Arial" w:hAnsi="Arial" w:cs="Arial"/>
                <w:b/>
                <w:sz w:val="20"/>
                <w:lang w:val="en-US"/>
              </w:rPr>
              <w:t>(Swiss francs)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</w:tcPr>
          <w:p w:rsidR="00513D5D" w:rsidRPr="0077188E" w:rsidRDefault="00513D5D">
            <w:pPr>
              <w:tabs>
                <w:tab w:val="left" w:pos="2728"/>
                <w:tab w:val="left" w:pos="8505"/>
                <w:tab w:val="left" w:pos="10490"/>
              </w:tabs>
              <w:spacing w:before="200"/>
              <w:ind w:left="601" w:right="35"/>
              <w:rPr>
                <w:rFonts w:ascii="Arial" w:hAnsi="Arial" w:cs="Arial"/>
                <w:b/>
                <w:sz w:val="18"/>
                <w:lang w:val="en-US"/>
              </w:rPr>
            </w:pPr>
            <w:r w:rsidRPr="0077188E">
              <w:rPr>
                <w:rFonts w:ascii="Arial" w:hAnsi="Arial" w:cs="Arial"/>
                <w:b/>
                <w:sz w:val="18"/>
                <w:u w:val="dotted"/>
                <w:lang w:val="en-US"/>
              </w:rPr>
              <w:tab/>
            </w:r>
          </w:p>
        </w:tc>
      </w:tr>
      <w:tr w:rsidR="007F686B" w:rsidRPr="0077188E" w:rsidTr="0049725E">
        <w:trPr>
          <w:trHeight w:hRule="exact" w:val="60"/>
        </w:trPr>
        <w:tc>
          <w:tcPr>
            <w:tcW w:w="10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86B" w:rsidRPr="0077188E" w:rsidRDefault="007F686B" w:rsidP="0049725E">
            <w:pPr>
              <w:tabs>
                <w:tab w:val="left" w:pos="709"/>
                <w:tab w:val="left" w:pos="993"/>
                <w:tab w:val="left" w:pos="1276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ind w:left="142" w:hanging="142"/>
              <w:rPr>
                <w:rFonts w:ascii="Arial" w:hAnsi="Arial" w:cs="Arial"/>
                <w:lang w:val="en-US"/>
              </w:rPr>
            </w:pPr>
          </w:p>
        </w:tc>
      </w:tr>
      <w:tr w:rsidR="007F686B" w:rsidRPr="0077188E" w:rsidTr="0049725E">
        <w:trPr>
          <w:cantSplit/>
        </w:trPr>
        <w:tc>
          <w:tcPr>
            <w:tcW w:w="108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86B" w:rsidRPr="0077188E" w:rsidRDefault="007F686B" w:rsidP="00770685">
            <w:pPr>
              <w:tabs>
                <w:tab w:val="left" w:pos="567"/>
                <w:tab w:val="left" w:pos="5387"/>
                <w:tab w:val="left" w:pos="5670"/>
                <w:tab w:val="left" w:pos="9639"/>
                <w:tab w:val="right" w:pos="10632"/>
              </w:tabs>
              <w:spacing w:before="240"/>
              <w:ind w:left="142" w:right="34"/>
              <w:rPr>
                <w:rFonts w:ascii="Arial" w:hAnsi="Arial" w:cs="Arial"/>
                <w:b/>
                <w:sz w:val="18"/>
                <w:lang w:val="en-US"/>
              </w:rPr>
            </w:pPr>
            <w:r w:rsidRPr="0077188E">
              <w:rPr>
                <w:rFonts w:ascii="Arial" w:hAnsi="Arial" w:cs="Arial"/>
                <w:b/>
                <w:sz w:val="18"/>
                <w:lang w:val="en-US"/>
              </w:rPr>
              <w:t>(c)</w:t>
            </w:r>
            <w:r w:rsidRPr="0077188E">
              <w:rPr>
                <w:rFonts w:ascii="Arial" w:hAnsi="Arial" w:cs="Arial"/>
                <w:b/>
                <w:sz w:val="18"/>
                <w:lang w:val="en-US"/>
              </w:rPr>
              <w:tab/>
              <w:t>METHOD OF PAYMENT</w:t>
            </w:r>
          </w:p>
        </w:tc>
      </w:tr>
      <w:tr w:rsidR="007F686B" w:rsidRPr="0077188E" w:rsidTr="0049725E">
        <w:trPr>
          <w:cantSplit/>
        </w:trPr>
        <w:tc>
          <w:tcPr>
            <w:tcW w:w="10880" w:type="dxa"/>
            <w:gridSpan w:val="12"/>
            <w:tcBorders>
              <w:top w:val="nil"/>
              <w:bottom w:val="nil"/>
            </w:tcBorders>
          </w:tcPr>
          <w:p w:rsidR="007F686B" w:rsidRPr="0077188E" w:rsidRDefault="007F686B" w:rsidP="0049725E">
            <w:pPr>
              <w:tabs>
                <w:tab w:val="left" w:pos="10490"/>
              </w:tabs>
              <w:spacing w:before="240" w:after="60"/>
              <w:ind w:left="142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 xml:space="preserve">Identity of the party effecting the payment:  </w:t>
            </w: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</w:tr>
      <w:tr w:rsidR="007F686B" w:rsidRPr="0077188E" w:rsidTr="0049725E">
        <w:trPr>
          <w:cantSplit/>
        </w:trPr>
        <w:tc>
          <w:tcPr>
            <w:tcW w:w="4218" w:type="dxa"/>
            <w:gridSpan w:val="3"/>
            <w:tcBorders>
              <w:top w:val="nil"/>
              <w:bottom w:val="nil"/>
            </w:tcBorders>
            <w:vAlign w:val="center"/>
          </w:tcPr>
          <w:p w:rsidR="007F686B" w:rsidRPr="0077188E" w:rsidRDefault="007F686B" w:rsidP="0049725E">
            <w:pPr>
              <w:tabs>
                <w:tab w:val="left" w:pos="2552"/>
                <w:tab w:val="left" w:pos="4111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ind w:left="142" w:right="34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Payment received and acknowledged by WIPO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7F686B" w:rsidRPr="0077188E" w:rsidRDefault="007F686B" w:rsidP="0049725E">
            <w:pPr>
              <w:tabs>
                <w:tab w:val="left" w:pos="2552"/>
                <w:tab w:val="left" w:pos="4111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</w:p>
        </w:tc>
        <w:tc>
          <w:tcPr>
            <w:tcW w:w="3785" w:type="dxa"/>
            <w:gridSpan w:val="7"/>
            <w:tcBorders>
              <w:top w:val="nil"/>
              <w:bottom w:val="nil"/>
            </w:tcBorders>
            <w:vAlign w:val="center"/>
          </w:tcPr>
          <w:p w:rsidR="007F686B" w:rsidRPr="0077188E" w:rsidRDefault="007F686B" w:rsidP="00BA2D92">
            <w:pPr>
              <w:tabs>
                <w:tab w:val="left" w:pos="4429"/>
                <w:tab w:val="left" w:pos="8080"/>
                <w:tab w:val="left" w:pos="8505"/>
                <w:tab w:val="left" w:pos="10490"/>
              </w:tabs>
              <w:spacing w:before="60"/>
              <w:ind w:left="34" w:right="266"/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18"/>
                <w:vertAlign w:val="superscript"/>
                <w:lang w:val="en-US"/>
              </w:rPr>
              <w:t>WIPO receipt number</w:t>
            </w:r>
          </w:p>
          <w:p w:rsidR="007F686B" w:rsidRPr="0077188E" w:rsidRDefault="007F686B" w:rsidP="0049725E">
            <w:pPr>
              <w:tabs>
                <w:tab w:val="left" w:pos="3571"/>
                <w:tab w:val="left" w:pos="3720"/>
                <w:tab w:val="left" w:pos="4004"/>
                <w:tab w:val="left" w:pos="4429"/>
                <w:tab w:val="right" w:pos="7655"/>
                <w:tab w:val="left" w:pos="8505"/>
                <w:tab w:val="left" w:pos="10490"/>
              </w:tabs>
              <w:spacing w:after="60"/>
              <w:ind w:left="34" w:right="-6"/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7F686B" w:rsidRPr="0077188E" w:rsidRDefault="007F686B" w:rsidP="0049725E">
            <w:pPr>
              <w:tabs>
                <w:tab w:val="left" w:pos="206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60"/>
              <w:ind w:left="79" w:right="266"/>
              <w:rPr>
                <w:rFonts w:ascii="Arial" w:hAnsi="Arial" w:cs="Arial"/>
                <w:sz w:val="18"/>
                <w:vertAlign w:val="superscript"/>
                <w:lang w:val="en-US"/>
              </w:rPr>
            </w:pPr>
          </w:p>
        </w:tc>
      </w:tr>
      <w:tr w:rsidR="007F686B" w:rsidRPr="0077188E" w:rsidTr="0049725E">
        <w:trPr>
          <w:cantSplit/>
        </w:trPr>
        <w:tc>
          <w:tcPr>
            <w:tcW w:w="4218" w:type="dxa"/>
            <w:gridSpan w:val="3"/>
            <w:tcBorders>
              <w:top w:val="nil"/>
              <w:bottom w:val="nil"/>
            </w:tcBorders>
            <w:vAlign w:val="center"/>
          </w:tcPr>
          <w:p w:rsidR="007F686B" w:rsidRPr="0077188E" w:rsidRDefault="007F686B" w:rsidP="0049725E">
            <w:pPr>
              <w:tabs>
                <w:tab w:val="left" w:pos="2694"/>
                <w:tab w:val="left" w:pos="3686"/>
                <w:tab w:val="left" w:pos="8080"/>
                <w:tab w:val="left" w:pos="8505"/>
                <w:tab w:val="left" w:pos="10490"/>
              </w:tabs>
              <w:spacing w:before="120"/>
              <w:ind w:left="142" w:right="34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Payment made to WIPO bank account</w:t>
            </w:r>
          </w:p>
          <w:p w:rsidR="007F686B" w:rsidRPr="0077188E" w:rsidRDefault="007F686B" w:rsidP="0049725E">
            <w:pPr>
              <w:tabs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5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IBAN No. CH51 0483 5048 7080 8100 0</w:t>
            </w:r>
          </w:p>
          <w:p w:rsidR="007F686B" w:rsidRPr="0077188E" w:rsidRDefault="007F686B" w:rsidP="0049725E">
            <w:pPr>
              <w:tabs>
                <w:tab w:val="left" w:pos="4111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5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Cr</w:t>
            </w:r>
            <w:r w:rsidR="00E84462" w:rsidRPr="0077188E">
              <w:rPr>
                <w:rFonts w:ascii="Arial" w:hAnsi="Arial" w:cs="Arial"/>
                <w:sz w:val="18"/>
                <w:lang w:val="en-US"/>
              </w:rPr>
              <w:t>é</w:t>
            </w:r>
            <w:r w:rsidRPr="0077188E">
              <w:rPr>
                <w:rFonts w:ascii="Arial" w:hAnsi="Arial" w:cs="Arial"/>
                <w:sz w:val="18"/>
                <w:lang w:val="en-US"/>
              </w:rPr>
              <w:t>dit Suisse, CH-1211 Geneva 70</w:t>
            </w:r>
          </w:p>
          <w:p w:rsidR="007F686B" w:rsidRPr="0077188E" w:rsidRDefault="007F686B" w:rsidP="0049725E">
            <w:pPr>
              <w:tabs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5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Swift/BIC:  CRESCHZZ80A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7F686B" w:rsidRPr="0077188E" w:rsidRDefault="007F686B" w:rsidP="0049725E">
            <w:pPr>
              <w:tabs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</w:p>
        </w:tc>
        <w:tc>
          <w:tcPr>
            <w:tcW w:w="3785" w:type="dxa"/>
            <w:gridSpan w:val="7"/>
            <w:tcBorders>
              <w:top w:val="nil"/>
              <w:bottom w:val="nil"/>
            </w:tcBorders>
            <w:vAlign w:val="center"/>
          </w:tcPr>
          <w:p w:rsidR="007F686B" w:rsidRPr="0077188E" w:rsidRDefault="007F686B" w:rsidP="0049725E">
            <w:pPr>
              <w:tabs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34" w:right="136"/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18"/>
                <w:vertAlign w:val="superscript"/>
                <w:lang w:val="en-US"/>
              </w:rPr>
              <w:t>Payment identification</w:t>
            </w:r>
          </w:p>
          <w:p w:rsidR="007F686B" w:rsidRPr="0077188E" w:rsidRDefault="007F686B" w:rsidP="0049725E">
            <w:pPr>
              <w:tabs>
                <w:tab w:val="left" w:pos="3571"/>
                <w:tab w:val="left" w:pos="3720"/>
                <w:tab w:val="left" w:pos="4004"/>
                <w:tab w:val="right" w:pos="4429"/>
                <w:tab w:val="left" w:pos="8505"/>
                <w:tab w:val="left" w:pos="10490"/>
              </w:tabs>
              <w:spacing w:before="40"/>
              <w:ind w:left="34" w:right="-6"/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  <w:tc>
          <w:tcPr>
            <w:tcW w:w="2452" w:type="dxa"/>
            <w:tcBorders>
              <w:top w:val="nil"/>
              <w:bottom w:val="nil"/>
            </w:tcBorders>
            <w:vAlign w:val="center"/>
          </w:tcPr>
          <w:p w:rsidR="007F686B" w:rsidRPr="0077188E" w:rsidRDefault="007F686B" w:rsidP="0049725E">
            <w:pPr>
              <w:tabs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34" w:right="136"/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18"/>
                <w:vertAlign w:val="superscript"/>
                <w:lang w:val="en-US"/>
              </w:rPr>
              <w:t>dd/mm/yyyy</w:t>
            </w:r>
          </w:p>
          <w:p w:rsidR="007F686B" w:rsidRPr="0077188E" w:rsidRDefault="007F686B" w:rsidP="0049725E">
            <w:pPr>
              <w:tabs>
                <w:tab w:val="left" w:pos="206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right="34"/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</w:tr>
      <w:tr w:rsidR="007F686B" w:rsidRPr="0077188E" w:rsidTr="0049725E">
        <w:trPr>
          <w:cantSplit/>
          <w:trHeight w:val="855"/>
        </w:trPr>
        <w:tc>
          <w:tcPr>
            <w:tcW w:w="4218" w:type="dxa"/>
            <w:gridSpan w:val="3"/>
            <w:tcBorders>
              <w:top w:val="nil"/>
              <w:bottom w:val="single" w:sz="6" w:space="0" w:color="auto"/>
            </w:tcBorders>
          </w:tcPr>
          <w:p w:rsidR="007F686B" w:rsidRPr="0077188E" w:rsidRDefault="007F686B" w:rsidP="0049725E">
            <w:pPr>
              <w:tabs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ind w:left="142" w:right="34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Payment made to WIPO postal account (within Europe only)</w:t>
            </w:r>
          </w:p>
          <w:p w:rsidR="007F686B" w:rsidRPr="0077188E" w:rsidRDefault="007F686B" w:rsidP="0049725E">
            <w:pPr>
              <w:tabs>
                <w:tab w:val="left" w:pos="4111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4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IBAN No. CH03 0900 0000 1200 5000 8</w:t>
            </w:r>
          </w:p>
          <w:p w:rsidR="007F686B" w:rsidRPr="0077188E" w:rsidRDefault="007F686B" w:rsidP="0049725E">
            <w:pPr>
              <w:tabs>
                <w:tab w:val="left" w:pos="4111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4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18"/>
                <w:lang w:val="en-US"/>
              </w:rPr>
              <w:t>Swift/BIC:  POFICHBE</w:t>
            </w: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  <w:vAlign w:val="center"/>
          </w:tcPr>
          <w:p w:rsidR="007F686B" w:rsidRPr="0077188E" w:rsidRDefault="007F686B" w:rsidP="0049725E">
            <w:pPr>
              <w:tabs>
                <w:tab w:val="left" w:pos="4111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77188E">
              <w:rPr>
                <w:rFonts w:ascii="Arial" w:hAnsi="Arial" w:cs="Arial"/>
                <w:sz w:val="2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88E">
              <w:rPr>
                <w:rFonts w:ascii="Arial" w:hAnsi="Arial" w:cs="Arial"/>
                <w:sz w:val="23"/>
                <w:lang w:val="en-US"/>
              </w:rPr>
              <w:instrText xml:space="preserve"> FORMCHECKBOX </w:instrText>
            </w:r>
            <w:r w:rsidR="001836A4">
              <w:rPr>
                <w:rFonts w:ascii="Arial" w:hAnsi="Arial" w:cs="Arial"/>
                <w:sz w:val="23"/>
                <w:lang w:val="en-US"/>
              </w:rPr>
            </w:r>
            <w:r w:rsidR="001836A4">
              <w:rPr>
                <w:rFonts w:ascii="Arial" w:hAnsi="Arial" w:cs="Arial"/>
                <w:sz w:val="23"/>
                <w:lang w:val="en-US"/>
              </w:rPr>
              <w:fldChar w:fldCharType="separate"/>
            </w:r>
            <w:r w:rsidRPr="0077188E">
              <w:rPr>
                <w:rFonts w:ascii="Arial" w:hAnsi="Arial" w:cs="Arial"/>
                <w:sz w:val="23"/>
                <w:lang w:val="en-US"/>
              </w:rPr>
              <w:fldChar w:fldCharType="end"/>
            </w:r>
          </w:p>
        </w:tc>
        <w:tc>
          <w:tcPr>
            <w:tcW w:w="3785" w:type="dxa"/>
            <w:gridSpan w:val="7"/>
            <w:tcBorders>
              <w:top w:val="nil"/>
              <w:bottom w:val="single" w:sz="6" w:space="0" w:color="auto"/>
            </w:tcBorders>
            <w:vAlign w:val="center"/>
          </w:tcPr>
          <w:p w:rsidR="007F686B" w:rsidRPr="0077188E" w:rsidRDefault="007F686B" w:rsidP="0049725E">
            <w:pPr>
              <w:tabs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34" w:right="136"/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18"/>
                <w:vertAlign w:val="superscript"/>
                <w:lang w:val="en-US"/>
              </w:rPr>
              <w:t>Payment identification</w:t>
            </w:r>
          </w:p>
          <w:p w:rsidR="007F686B" w:rsidRPr="0077188E" w:rsidRDefault="007F686B" w:rsidP="0049725E">
            <w:pPr>
              <w:tabs>
                <w:tab w:val="left" w:pos="3571"/>
                <w:tab w:val="left" w:pos="3720"/>
                <w:tab w:val="left" w:pos="8505"/>
                <w:tab w:val="left" w:pos="10490"/>
              </w:tabs>
              <w:spacing w:before="40"/>
              <w:ind w:left="34" w:right="-6"/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  <w:tc>
          <w:tcPr>
            <w:tcW w:w="2452" w:type="dxa"/>
            <w:tcBorders>
              <w:top w:val="nil"/>
              <w:bottom w:val="single" w:sz="6" w:space="0" w:color="auto"/>
            </w:tcBorders>
            <w:vAlign w:val="center"/>
          </w:tcPr>
          <w:p w:rsidR="007F686B" w:rsidRPr="0077188E" w:rsidRDefault="007F686B" w:rsidP="0049725E">
            <w:pPr>
              <w:tabs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34" w:right="266"/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18"/>
                <w:vertAlign w:val="superscript"/>
                <w:lang w:val="en-US"/>
              </w:rPr>
              <w:t>dd/mm/yyyy</w:t>
            </w:r>
          </w:p>
          <w:p w:rsidR="007F686B" w:rsidRPr="0077188E" w:rsidRDefault="007F686B" w:rsidP="0049725E">
            <w:pPr>
              <w:tabs>
                <w:tab w:val="left" w:pos="206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right="34"/>
              <w:rPr>
                <w:rFonts w:ascii="Arial" w:hAnsi="Arial" w:cs="Arial"/>
                <w:sz w:val="18"/>
                <w:vertAlign w:val="superscript"/>
                <w:lang w:val="en-US"/>
              </w:rPr>
            </w:pPr>
            <w:r w:rsidRPr="0077188E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</w:tr>
    </w:tbl>
    <w:p w:rsidR="00513D5D" w:rsidRPr="0077188E" w:rsidRDefault="00513D5D">
      <w:pPr>
        <w:tabs>
          <w:tab w:val="center" w:pos="5387"/>
          <w:tab w:val="right" w:pos="10631"/>
        </w:tabs>
        <w:rPr>
          <w:rFonts w:ascii="Arial" w:hAnsi="Arial" w:cs="Arial"/>
        </w:rPr>
        <w:sectPr w:rsidR="00513D5D" w:rsidRPr="0077188E" w:rsidSect="003F4F1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284" w:right="567" w:bottom="284" w:left="567" w:header="340" w:footer="397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2409"/>
      </w:tblGrid>
      <w:tr w:rsidR="00513D5D" w:rsidRPr="0077188E" w:rsidTr="0077188E">
        <w:tc>
          <w:tcPr>
            <w:tcW w:w="8472" w:type="dxa"/>
            <w:tcBorders>
              <w:bottom w:val="single" w:sz="6" w:space="0" w:color="auto"/>
            </w:tcBorders>
          </w:tcPr>
          <w:p w:rsidR="00513D5D" w:rsidRPr="0077188E" w:rsidRDefault="00513D5D">
            <w:pPr>
              <w:tabs>
                <w:tab w:val="center" w:pos="5387"/>
              </w:tabs>
              <w:spacing w:before="120" w:after="120"/>
              <w:ind w:left="2127"/>
              <w:jc w:val="center"/>
              <w:rPr>
                <w:rFonts w:ascii="Arial" w:hAnsi="Arial" w:cs="Arial"/>
              </w:rPr>
            </w:pPr>
            <w:r w:rsidRPr="0077188E">
              <w:rPr>
                <w:rFonts w:ascii="Arial" w:hAnsi="Arial" w:cs="Arial"/>
                <w:b/>
                <w:sz w:val="20"/>
              </w:rPr>
              <w:lastRenderedPageBreak/>
              <w:t>CONTINUATION SHEET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513D5D" w:rsidRPr="0077188E" w:rsidRDefault="00513D5D" w:rsidP="0077188E">
            <w:pPr>
              <w:spacing w:before="120" w:after="120"/>
              <w:rPr>
                <w:rFonts w:ascii="Arial" w:hAnsi="Arial" w:cs="Arial"/>
              </w:rPr>
            </w:pPr>
            <w:r w:rsidRPr="0077188E">
              <w:rPr>
                <w:rFonts w:ascii="Arial" w:hAnsi="Arial" w:cs="Arial"/>
                <w:sz w:val="20"/>
              </w:rPr>
              <w:t>No:  .......... of ..........</w:t>
            </w:r>
          </w:p>
        </w:tc>
      </w:tr>
      <w:tr w:rsidR="00513D5D" w:rsidRPr="0077188E" w:rsidTr="003F4F1A">
        <w:trPr>
          <w:trHeight w:hRule="exact" w:val="14886"/>
        </w:trPr>
        <w:tc>
          <w:tcPr>
            <w:tcW w:w="10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D5D" w:rsidRPr="0077188E" w:rsidRDefault="00513D5D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:rsidR="00C253FA" w:rsidRPr="0077188E" w:rsidRDefault="00C253FA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:rsidR="00C253FA" w:rsidRPr="0077188E" w:rsidRDefault="00C253FA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:rsidR="00C253FA" w:rsidRPr="0077188E" w:rsidRDefault="00C253FA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:rsidR="00C253FA" w:rsidRPr="0077188E" w:rsidRDefault="00C253FA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:rsidR="005F0D76" w:rsidRDefault="005F0D76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:rsidR="005F0D76" w:rsidRPr="005F0D76" w:rsidRDefault="005F0D76" w:rsidP="005F0D76">
            <w:pPr>
              <w:rPr>
                <w:rFonts w:ascii="Arial" w:hAnsi="Arial" w:cs="Arial"/>
              </w:rPr>
            </w:pPr>
          </w:p>
          <w:p w:rsidR="005F0D76" w:rsidRPr="005F0D76" w:rsidRDefault="005F0D76" w:rsidP="005F0D76">
            <w:pPr>
              <w:rPr>
                <w:rFonts w:ascii="Arial" w:hAnsi="Arial" w:cs="Arial"/>
              </w:rPr>
            </w:pPr>
          </w:p>
          <w:p w:rsidR="005F0D76" w:rsidRPr="005F0D76" w:rsidRDefault="005F0D76" w:rsidP="005F0D76">
            <w:pPr>
              <w:rPr>
                <w:rFonts w:ascii="Arial" w:hAnsi="Arial" w:cs="Arial"/>
              </w:rPr>
            </w:pPr>
          </w:p>
          <w:p w:rsidR="005F0D76" w:rsidRPr="005F0D76" w:rsidRDefault="005F0D76" w:rsidP="005F0D76">
            <w:pPr>
              <w:rPr>
                <w:rFonts w:ascii="Arial" w:hAnsi="Arial" w:cs="Arial"/>
              </w:rPr>
            </w:pPr>
          </w:p>
          <w:p w:rsidR="005F0D76" w:rsidRPr="005F0D76" w:rsidRDefault="005F0D76" w:rsidP="005F0D76">
            <w:pPr>
              <w:rPr>
                <w:rFonts w:ascii="Arial" w:hAnsi="Arial" w:cs="Arial"/>
              </w:rPr>
            </w:pPr>
          </w:p>
          <w:p w:rsidR="005F0D76" w:rsidRPr="005F0D76" w:rsidRDefault="005F0D76" w:rsidP="005F0D76">
            <w:pPr>
              <w:rPr>
                <w:rFonts w:ascii="Arial" w:hAnsi="Arial" w:cs="Arial"/>
              </w:rPr>
            </w:pPr>
          </w:p>
          <w:p w:rsidR="005F0D76" w:rsidRPr="005F0D76" w:rsidRDefault="005F0D76" w:rsidP="005F0D76">
            <w:pPr>
              <w:rPr>
                <w:rFonts w:ascii="Arial" w:hAnsi="Arial" w:cs="Arial"/>
              </w:rPr>
            </w:pPr>
          </w:p>
          <w:p w:rsidR="005F0D76" w:rsidRPr="005F0D76" w:rsidRDefault="005F0D76" w:rsidP="005F0D76">
            <w:pPr>
              <w:rPr>
                <w:rFonts w:ascii="Arial" w:hAnsi="Arial" w:cs="Arial"/>
              </w:rPr>
            </w:pPr>
          </w:p>
          <w:p w:rsidR="005F0D76" w:rsidRPr="005F0D76" w:rsidRDefault="005F0D76" w:rsidP="005F0D76">
            <w:pPr>
              <w:rPr>
                <w:rFonts w:ascii="Arial" w:hAnsi="Arial" w:cs="Arial"/>
              </w:rPr>
            </w:pPr>
          </w:p>
          <w:p w:rsidR="005F0D76" w:rsidRDefault="005F0D76" w:rsidP="005F0D76">
            <w:pPr>
              <w:rPr>
                <w:rFonts w:ascii="Arial" w:hAnsi="Arial" w:cs="Arial"/>
              </w:rPr>
            </w:pPr>
          </w:p>
          <w:p w:rsidR="00C253FA" w:rsidRPr="005F0D76" w:rsidRDefault="00C253FA" w:rsidP="005F0D76">
            <w:pPr>
              <w:tabs>
                <w:tab w:val="left" w:pos="4190"/>
              </w:tabs>
              <w:rPr>
                <w:rFonts w:ascii="Arial" w:hAnsi="Arial" w:cs="Arial"/>
              </w:rPr>
            </w:pPr>
          </w:p>
        </w:tc>
      </w:tr>
    </w:tbl>
    <w:p w:rsidR="00513D5D" w:rsidRPr="0077188E" w:rsidRDefault="00513D5D" w:rsidP="003F4F1A">
      <w:pPr>
        <w:rPr>
          <w:rFonts w:ascii="Arial" w:hAnsi="Arial" w:cs="Arial"/>
          <w:sz w:val="12"/>
        </w:rPr>
      </w:pPr>
    </w:p>
    <w:sectPr w:rsidR="00513D5D" w:rsidRPr="0077188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510" w:right="567" w:bottom="567" w:left="567" w:header="340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C7" w:rsidRDefault="00835BC7">
      <w:r>
        <w:separator/>
      </w:r>
    </w:p>
  </w:endnote>
  <w:endnote w:type="continuationSeparator" w:id="0">
    <w:p w:rsidR="00835BC7" w:rsidRDefault="00835BC7">
      <w:r>
        <w:separator/>
      </w:r>
    </w:p>
    <w:p w:rsidR="00835BC7" w:rsidRPr="00BF68D3" w:rsidRDefault="00835BC7">
      <w:pPr>
        <w:pStyle w:val="Footer"/>
        <w:spacing w:after="60"/>
        <w:rPr>
          <w:sz w:val="18"/>
          <w:lang w:val="fr-FR"/>
        </w:rPr>
      </w:pPr>
      <w:r w:rsidRPr="00BF68D3">
        <w:rPr>
          <w:sz w:val="18"/>
          <w:lang w:val="fr-FR"/>
        </w:rPr>
        <w:t>[Suite de la note de la page précédente]</w:t>
      </w:r>
    </w:p>
  </w:endnote>
  <w:endnote w:type="continuationNotice" w:id="1">
    <w:p w:rsidR="00835BC7" w:rsidRPr="00BF68D3" w:rsidRDefault="00835BC7">
      <w:pPr>
        <w:spacing w:before="60"/>
        <w:jc w:val="right"/>
        <w:rPr>
          <w:sz w:val="18"/>
          <w:lang w:val="fr-FR"/>
        </w:rPr>
      </w:pPr>
      <w:r w:rsidRPr="00BF68D3">
        <w:rPr>
          <w:sz w:val="18"/>
          <w:lang w:val="fr-FR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224B01" w:rsidRDefault="00AC551C" w:rsidP="00D736EC">
    <w:pPr>
      <w:rPr>
        <w:rFonts w:ascii="Arial" w:hAnsi="Arial" w:cs="Arial"/>
        <w:lang w:val="en-US"/>
      </w:rPr>
    </w:pPr>
    <w:r w:rsidRPr="0077188E">
      <w:rPr>
        <w:rFonts w:ascii="Arial" w:hAnsi="Arial" w:cs="Arial"/>
        <w:sz w:val="16"/>
      </w:rPr>
      <w:t xml:space="preserve">MM11(E) – </w:t>
    </w:r>
    <w:r>
      <w:rPr>
        <w:rFonts w:ascii="Arial" w:hAnsi="Arial" w:cs="Arial"/>
        <w:sz w:val="16"/>
      </w:rPr>
      <w:t>June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224B01" w:rsidRDefault="00AC551C" w:rsidP="00224B01">
    <w:pPr>
      <w:rPr>
        <w:rFonts w:ascii="Arial" w:hAnsi="Arial" w:cs="Arial"/>
        <w:lang w:val="en-US"/>
      </w:rPr>
    </w:pPr>
    <w:r w:rsidRPr="0077188E">
      <w:rPr>
        <w:rFonts w:ascii="Arial" w:hAnsi="Arial" w:cs="Arial"/>
        <w:sz w:val="16"/>
      </w:rPr>
      <w:t xml:space="preserve">MM11(E) – </w:t>
    </w:r>
    <w:r w:rsidR="00C65588">
      <w:rPr>
        <w:rFonts w:ascii="Arial" w:hAnsi="Arial" w:cs="Arial"/>
        <w:sz w:val="16"/>
      </w:rPr>
      <w:t>February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77188E" w:rsidRDefault="00AC551C" w:rsidP="00255B38">
    <w:pPr>
      <w:rPr>
        <w:rFonts w:ascii="Arial" w:hAnsi="Arial" w:cs="Arial"/>
        <w:lang w:val="en-US"/>
      </w:rPr>
    </w:pPr>
    <w:r w:rsidRPr="0077188E">
      <w:rPr>
        <w:rFonts w:ascii="Arial" w:hAnsi="Arial" w:cs="Arial"/>
        <w:sz w:val="16"/>
      </w:rPr>
      <w:t xml:space="preserve">MM11(E) – </w:t>
    </w:r>
    <w:r w:rsidR="00C65588">
      <w:rPr>
        <w:rFonts w:ascii="Arial" w:hAnsi="Arial" w:cs="Arial"/>
        <w:sz w:val="16"/>
      </w:rPr>
      <w:t>February 2020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224B01" w:rsidRDefault="00AC551C" w:rsidP="00D736EC">
    <w:pPr>
      <w:rPr>
        <w:rFonts w:ascii="Arial" w:hAnsi="Arial" w:cs="Arial"/>
        <w:lang w:val="en-US"/>
      </w:rPr>
    </w:pPr>
    <w:r w:rsidRPr="0077188E">
      <w:rPr>
        <w:rFonts w:ascii="Arial" w:hAnsi="Arial" w:cs="Arial"/>
        <w:sz w:val="16"/>
      </w:rPr>
      <w:t xml:space="preserve">MM11(E) – </w:t>
    </w:r>
    <w:r>
      <w:rPr>
        <w:rFonts w:ascii="Arial" w:hAnsi="Arial" w:cs="Arial"/>
        <w:sz w:val="16"/>
      </w:rPr>
      <w:t>June 2019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224B01" w:rsidRDefault="00AC551C" w:rsidP="00224B01">
    <w:pPr>
      <w:rPr>
        <w:rFonts w:ascii="Arial" w:hAnsi="Arial" w:cs="Arial"/>
        <w:lang w:val="en-US"/>
      </w:rPr>
    </w:pPr>
    <w:r w:rsidRPr="0077188E">
      <w:rPr>
        <w:rFonts w:ascii="Arial" w:hAnsi="Arial" w:cs="Arial"/>
        <w:sz w:val="16"/>
      </w:rPr>
      <w:t xml:space="preserve">MM11(E) – </w:t>
    </w:r>
    <w:r w:rsidR="00C65588">
      <w:rPr>
        <w:rFonts w:ascii="Arial" w:hAnsi="Arial" w:cs="Arial"/>
        <w:sz w:val="16"/>
      </w:rPr>
      <w:t>February 2020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77188E" w:rsidRDefault="00AC551C" w:rsidP="00255B38">
    <w:pPr>
      <w:rPr>
        <w:rFonts w:ascii="Arial" w:hAnsi="Arial" w:cs="Arial"/>
        <w:lang w:val="en-US"/>
      </w:rPr>
    </w:pPr>
    <w:r w:rsidRPr="0077188E">
      <w:rPr>
        <w:rFonts w:ascii="Arial" w:hAnsi="Arial" w:cs="Arial"/>
        <w:sz w:val="16"/>
      </w:rPr>
      <w:t xml:space="preserve">MM11(E) – </w:t>
    </w:r>
    <w:r w:rsidR="00C65588">
      <w:rPr>
        <w:rFonts w:ascii="Arial" w:hAnsi="Arial" w:cs="Arial"/>
        <w:sz w:val="16"/>
      </w:rPr>
      <w:t>February 2020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224B01" w:rsidRDefault="00AC551C" w:rsidP="00D736EC">
    <w:pPr>
      <w:rPr>
        <w:rFonts w:ascii="Arial" w:hAnsi="Arial" w:cs="Arial"/>
        <w:lang w:val="en-US"/>
      </w:rPr>
    </w:pPr>
    <w:r w:rsidRPr="0077188E">
      <w:rPr>
        <w:rFonts w:ascii="Arial" w:hAnsi="Arial" w:cs="Arial"/>
        <w:sz w:val="16"/>
      </w:rPr>
      <w:t xml:space="preserve">MM11(E) – </w:t>
    </w:r>
    <w:r>
      <w:rPr>
        <w:rFonts w:ascii="Arial" w:hAnsi="Arial" w:cs="Arial"/>
        <w:sz w:val="16"/>
      </w:rPr>
      <w:t>June 2019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224B01" w:rsidRDefault="00AC551C" w:rsidP="00224B01">
    <w:pPr>
      <w:rPr>
        <w:rFonts w:ascii="Arial" w:hAnsi="Arial" w:cs="Arial"/>
        <w:lang w:val="en-US"/>
      </w:rPr>
    </w:pPr>
    <w:r w:rsidRPr="0077188E">
      <w:rPr>
        <w:rFonts w:ascii="Arial" w:hAnsi="Arial" w:cs="Arial"/>
        <w:sz w:val="16"/>
      </w:rPr>
      <w:t xml:space="preserve">MM11(E) – </w:t>
    </w:r>
    <w:r>
      <w:rPr>
        <w:rFonts w:ascii="Arial" w:hAnsi="Arial" w:cs="Arial"/>
        <w:sz w:val="16"/>
      </w:rPr>
      <w:t>June 2019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77188E" w:rsidRDefault="00AC551C" w:rsidP="00255B38">
    <w:pPr>
      <w:rPr>
        <w:rFonts w:ascii="Arial" w:hAnsi="Arial" w:cs="Arial"/>
        <w:lang w:val="en-US"/>
      </w:rPr>
    </w:pPr>
    <w:r w:rsidRPr="0077188E">
      <w:rPr>
        <w:rFonts w:ascii="Arial" w:hAnsi="Arial" w:cs="Arial"/>
        <w:sz w:val="16"/>
      </w:rPr>
      <w:t>MM11(E) –</w:t>
    </w:r>
    <w:r>
      <w:rPr>
        <w:rFonts w:ascii="Arial" w:hAnsi="Arial" w:cs="Arial"/>
        <w:sz w:val="16"/>
      </w:rPr>
      <w:t xml:space="preserve"> </w:t>
    </w:r>
    <w:r w:rsidR="00C65588">
      <w:rPr>
        <w:rFonts w:ascii="Arial" w:hAnsi="Arial" w:cs="Arial"/>
        <w:sz w:val="16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C7" w:rsidRDefault="00835BC7">
      <w:r>
        <w:separator/>
      </w:r>
    </w:p>
  </w:footnote>
  <w:footnote w:type="continuationSeparator" w:id="0">
    <w:p w:rsidR="00835BC7" w:rsidRDefault="00835BC7">
      <w:r>
        <w:separator/>
      </w:r>
    </w:p>
    <w:p w:rsidR="00835BC7" w:rsidRPr="00BF68D3" w:rsidRDefault="00835BC7">
      <w:pPr>
        <w:pStyle w:val="Footer"/>
        <w:spacing w:after="60"/>
        <w:rPr>
          <w:sz w:val="18"/>
          <w:lang w:val="fr-FR"/>
        </w:rPr>
      </w:pPr>
      <w:r w:rsidRPr="00BF68D3">
        <w:rPr>
          <w:sz w:val="18"/>
          <w:lang w:val="fr-FR"/>
        </w:rPr>
        <w:t>[Suite de la note de la page précédente]</w:t>
      </w:r>
    </w:p>
  </w:footnote>
  <w:footnote w:type="continuationNotice" w:id="1">
    <w:p w:rsidR="00835BC7" w:rsidRPr="00BF68D3" w:rsidRDefault="00835BC7">
      <w:pPr>
        <w:spacing w:before="60"/>
        <w:jc w:val="right"/>
        <w:rPr>
          <w:sz w:val="18"/>
          <w:lang w:val="fr-FR"/>
        </w:rPr>
      </w:pPr>
      <w:r w:rsidRPr="00BF68D3">
        <w:rPr>
          <w:sz w:val="18"/>
          <w:lang w:val="fr-FR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77188E" w:rsidRDefault="00AC551C" w:rsidP="00D736EC">
    <w:pPr>
      <w:pStyle w:val="Header"/>
      <w:jc w:val="right"/>
      <w:rPr>
        <w:rFonts w:ascii="Arial" w:hAnsi="Arial" w:cs="Arial"/>
        <w:sz w:val="18"/>
      </w:rPr>
    </w:pPr>
    <w:r w:rsidRPr="0077188E">
      <w:rPr>
        <w:rFonts w:ascii="Arial" w:hAnsi="Arial" w:cs="Arial"/>
        <w:sz w:val="18"/>
      </w:rPr>
      <w:t xml:space="preserve">MM11(E), page </w:t>
    </w:r>
    <w:r w:rsidRPr="0077188E">
      <w:rPr>
        <w:rStyle w:val="PageNumber"/>
        <w:rFonts w:ascii="Arial" w:hAnsi="Arial" w:cs="Arial"/>
        <w:sz w:val="18"/>
      </w:rPr>
      <w:fldChar w:fldCharType="begin"/>
    </w:r>
    <w:r w:rsidRPr="0077188E">
      <w:rPr>
        <w:rStyle w:val="PageNumber"/>
        <w:rFonts w:ascii="Arial" w:hAnsi="Arial" w:cs="Arial"/>
        <w:sz w:val="18"/>
      </w:rPr>
      <w:instrText xml:space="preserve"> PAGE </w:instrText>
    </w:r>
    <w:r w:rsidRPr="0077188E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3</w:t>
    </w:r>
    <w:r w:rsidRPr="0077188E">
      <w:rPr>
        <w:rStyle w:val="PageNumber"/>
        <w:rFonts w:ascii="Arial" w:hAnsi="Arial" w:cs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77188E" w:rsidRDefault="00AC551C">
    <w:pPr>
      <w:pStyle w:val="Header"/>
      <w:jc w:val="right"/>
      <w:rPr>
        <w:rFonts w:ascii="Arial" w:hAnsi="Arial" w:cs="Arial"/>
        <w:sz w:val="18"/>
      </w:rPr>
    </w:pPr>
    <w:r w:rsidRPr="0077188E">
      <w:rPr>
        <w:rFonts w:ascii="Arial" w:hAnsi="Arial" w:cs="Arial"/>
        <w:sz w:val="18"/>
      </w:rPr>
      <w:t xml:space="preserve">MM11(E), page </w:t>
    </w:r>
    <w:r w:rsidRPr="0077188E">
      <w:rPr>
        <w:rStyle w:val="PageNumber"/>
        <w:rFonts w:ascii="Arial" w:hAnsi="Arial" w:cs="Arial"/>
        <w:sz w:val="18"/>
      </w:rPr>
      <w:fldChar w:fldCharType="begin"/>
    </w:r>
    <w:r w:rsidRPr="0077188E">
      <w:rPr>
        <w:rStyle w:val="PageNumber"/>
        <w:rFonts w:ascii="Arial" w:hAnsi="Arial" w:cs="Arial"/>
        <w:sz w:val="18"/>
      </w:rPr>
      <w:instrText xml:space="preserve"> PAGE </w:instrText>
    </w:r>
    <w:r w:rsidRPr="0077188E">
      <w:rPr>
        <w:rStyle w:val="PageNumber"/>
        <w:rFonts w:ascii="Arial" w:hAnsi="Arial" w:cs="Arial"/>
        <w:sz w:val="18"/>
      </w:rPr>
      <w:fldChar w:fldCharType="separate"/>
    </w:r>
    <w:r w:rsidR="00140E90">
      <w:rPr>
        <w:rStyle w:val="PageNumber"/>
        <w:rFonts w:ascii="Arial" w:hAnsi="Arial" w:cs="Arial"/>
        <w:noProof/>
        <w:sz w:val="18"/>
      </w:rPr>
      <w:t>2</w:t>
    </w:r>
    <w:r w:rsidRPr="0077188E">
      <w:rPr>
        <w:rStyle w:val="PageNumber"/>
        <w:rFonts w:ascii="Arial" w:hAnsi="Arial" w:cs="Arial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77188E" w:rsidRDefault="00AC551C" w:rsidP="003F4F1A">
    <w:pPr>
      <w:pStyle w:val="Header"/>
      <w:tabs>
        <w:tab w:val="clear" w:pos="9072"/>
        <w:tab w:val="left" w:pos="9078"/>
        <w:tab w:val="right" w:pos="10773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77188E">
      <w:rPr>
        <w:rFonts w:ascii="Arial" w:hAnsi="Arial" w:cs="Arial"/>
        <w:sz w:val="18"/>
      </w:rPr>
      <w:t xml:space="preserve">MM11(E), page </w:t>
    </w:r>
    <w:r w:rsidRPr="0077188E">
      <w:rPr>
        <w:rStyle w:val="PageNumber"/>
        <w:rFonts w:ascii="Arial" w:hAnsi="Arial" w:cs="Arial"/>
        <w:sz w:val="18"/>
      </w:rPr>
      <w:fldChar w:fldCharType="begin"/>
    </w:r>
    <w:r w:rsidRPr="0077188E">
      <w:rPr>
        <w:rStyle w:val="PageNumber"/>
        <w:rFonts w:ascii="Arial" w:hAnsi="Arial" w:cs="Arial"/>
        <w:sz w:val="18"/>
      </w:rPr>
      <w:instrText xml:space="preserve"> PAGE </w:instrText>
    </w:r>
    <w:r w:rsidRPr="0077188E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2</w:t>
    </w:r>
    <w:r w:rsidRPr="0077188E">
      <w:rPr>
        <w:rStyle w:val="PageNumber"/>
        <w:rFonts w:ascii="Arial" w:hAnsi="Arial" w:cs="Arial"/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77188E" w:rsidRDefault="00AC551C">
    <w:pPr>
      <w:pStyle w:val="Header"/>
      <w:jc w:val="right"/>
      <w:rPr>
        <w:rFonts w:ascii="Arial" w:hAnsi="Arial" w:cs="Arial"/>
        <w:sz w:val="18"/>
      </w:rPr>
    </w:pPr>
    <w:r w:rsidRPr="0077188E">
      <w:rPr>
        <w:rFonts w:ascii="Arial" w:hAnsi="Arial" w:cs="Arial"/>
        <w:sz w:val="18"/>
      </w:rPr>
      <w:t xml:space="preserve">MM11(E), page </w:t>
    </w:r>
    <w:r w:rsidRPr="0077188E">
      <w:rPr>
        <w:rStyle w:val="PageNumber"/>
        <w:rFonts w:ascii="Arial" w:hAnsi="Arial" w:cs="Arial"/>
        <w:sz w:val="18"/>
      </w:rPr>
      <w:fldChar w:fldCharType="begin"/>
    </w:r>
    <w:r w:rsidRPr="0077188E">
      <w:rPr>
        <w:rStyle w:val="PageNumber"/>
        <w:rFonts w:ascii="Arial" w:hAnsi="Arial" w:cs="Arial"/>
        <w:sz w:val="18"/>
      </w:rPr>
      <w:instrText xml:space="preserve"> PAGE </w:instrText>
    </w:r>
    <w:r w:rsidRPr="0077188E">
      <w:rPr>
        <w:rStyle w:val="PageNumber"/>
        <w:rFonts w:ascii="Arial" w:hAnsi="Arial" w:cs="Arial"/>
        <w:sz w:val="18"/>
      </w:rPr>
      <w:fldChar w:fldCharType="separate"/>
    </w:r>
    <w:r w:rsidR="001836A4">
      <w:rPr>
        <w:rStyle w:val="PageNumber"/>
        <w:rFonts w:ascii="Arial" w:hAnsi="Arial" w:cs="Arial"/>
        <w:noProof/>
        <w:sz w:val="18"/>
      </w:rPr>
      <w:t>3</w:t>
    </w:r>
    <w:r w:rsidRPr="0077188E">
      <w:rPr>
        <w:rStyle w:val="PageNumber"/>
        <w:rFonts w:ascii="Arial" w:hAnsi="Arial" w:cs="Arial"/>
        <w:sz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Default="00AC551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77188E" w:rsidRDefault="00AC551C" w:rsidP="00D736EC">
    <w:pPr>
      <w:pStyle w:val="Header"/>
      <w:jc w:val="right"/>
      <w:rPr>
        <w:rFonts w:ascii="Arial" w:hAnsi="Arial" w:cs="Arial"/>
        <w:sz w:val="18"/>
      </w:rPr>
    </w:pPr>
    <w:r w:rsidRPr="0077188E">
      <w:rPr>
        <w:rFonts w:ascii="Arial" w:hAnsi="Arial" w:cs="Arial"/>
        <w:sz w:val="18"/>
      </w:rPr>
      <w:t xml:space="preserve">MM11(E), page </w:t>
    </w:r>
    <w:r w:rsidRPr="0077188E">
      <w:rPr>
        <w:rStyle w:val="PageNumber"/>
        <w:rFonts w:ascii="Arial" w:hAnsi="Arial" w:cs="Arial"/>
        <w:sz w:val="18"/>
      </w:rPr>
      <w:fldChar w:fldCharType="begin"/>
    </w:r>
    <w:r w:rsidRPr="0077188E">
      <w:rPr>
        <w:rStyle w:val="PageNumber"/>
        <w:rFonts w:ascii="Arial" w:hAnsi="Arial" w:cs="Arial"/>
        <w:sz w:val="18"/>
      </w:rPr>
      <w:instrText xml:space="preserve"> PAGE </w:instrText>
    </w:r>
    <w:r w:rsidRPr="0077188E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2</w:t>
    </w:r>
    <w:r w:rsidRPr="0077188E">
      <w:rPr>
        <w:rStyle w:val="PageNumber"/>
        <w:rFonts w:ascii="Arial" w:hAnsi="Arial" w:cs="Arial"/>
        <w:sz w:val="18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Pr="0077188E" w:rsidRDefault="00AC551C">
    <w:pPr>
      <w:pStyle w:val="Header"/>
      <w:jc w:val="right"/>
      <w:rPr>
        <w:rFonts w:ascii="Arial" w:hAnsi="Arial" w:cs="Arial"/>
        <w:sz w:val="18"/>
      </w:rPr>
    </w:pPr>
    <w:r w:rsidRPr="0077188E">
      <w:rPr>
        <w:rFonts w:ascii="Arial" w:hAnsi="Arial" w:cs="Arial"/>
        <w:sz w:val="18"/>
      </w:rPr>
      <w:t xml:space="preserve">MM11(E), page </w:t>
    </w:r>
    <w:r w:rsidRPr="0077188E">
      <w:rPr>
        <w:rStyle w:val="PageNumber"/>
        <w:rFonts w:ascii="Arial" w:hAnsi="Arial" w:cs="Arial"/>
        <w:sz w:val="18"/>
      </w:rPr>
      <w:fldChar w:fldCharType="begin"/>
    </w:r>
    <w:r w:rsidRPr="0077188E">
      <w:rPr>
        <w:rStyle w:val="PageNumber"/>
        <w:rFonts w:ascii="Arial" w:hAnsi="Arial" w:cs="Arial"/>
        <w:sz w:val="18"/>
      </w:rPr>
      <w:instrText xml:space="preserve"> PAGE </w:instrText>
    </w:r>
    <w:r w:rsidRPr="0077188E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3</w:t>
    </w:r>
    <w:r w:rsidRPr="0077188E">
      <w:rPr>
        <w:rStyle w:val="PageNumber"/>
        <w:rFonts w:ascii="Arial" w:hAnsi="Arial" w:cs="Arial"/>
        <w:sz w:val="1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1C" w:rsidRDefault="00AC5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6E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111571"/>
    <w:multiLevelType w:val="singleLevel"/>
    <w:tmpl w:val="C9544AE0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  <w:rPr>
        <w:rFonts w:hint="default"/>
      </w:rPr>
    </w:lvl>
  </w:abstractNum>
  <w:abstractNum w:abstractNumId="2" w15:restartNumberingAfterBreak="0">
    <w:nsid w:val="156500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370838"/>
    <w:multiLevelType w:val="singleLevel"/>
    <w:tmpl w:val="00AE559C"/>
    <w:lvl w:ilvl="0">
      <w:start w:val="1"/>
      <w:numFmt w:val="lowerRoman"/>
      <w:lvlText w:val="(%1)"/>
      <w:lvlJc w:val="left"/>
      <w:pPr>
        <w:tabs>
          <w:tab w:val="num" w:pos="1474"/>
        </w:tabs>
        <w:ind w:left="1474" w:hanging="720"/>
      </w:pPr>
      <w:rPr>
        <w:rFonts w:hint="default"/>
        <w:u w:val="none"/>
      </w:rPr>
    </w:lvl>
  </w:abstractNum>
  <w:abstractNum w:abstractNumId="4" w15:restartNumberingAfterBreak="0">
    <w:nsid w:val="1E1A0F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434CEF"/>
    <w:multiLevelType w:val="singleLevel"/>
    <w:tmpl w:val="3F40CB8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112B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C8567F"/>
    <w:multiLevelType w:val="singleLevel"/>
    <w:tmpl w:val="0D98026A"/>
    <w:lvl w:ilvl="0">
      <w:start w:val="1"/>
      <w:numFmt w:val="lowerRoman"/>
      <w:lvlText w:val="%1)"/>
      <w:lvlJc w:val="left"/>
      <w:pPr>
        <w:tabs>
          <w:tab w:val="num" w:pos="777"/>
        </w:tabs>
        <w:ind w:left="454" w:hanging="397"/>
      </w:pPr>
    </w:lvl>
  </w:abstractNum>
  <w:abstractNum w:abstractNumId="8" w15:restartNumberingAfterBreak="0">
    <w:nsid w:val="28366A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E22FF2"/>
    <w:multiLevelType w:val="singleLevel"/>
    <w:tmpl w:val="1F3CB02E"/>
    <w:lvl w:ilvl="0">
      <w:start w:val="2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0" w15:restartNumberingAfterBreak="0">
    <w:nsid w:val="3EA86A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AF138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B8439FA"/>
    <w:multiLevelType w:val="singleLevel"/>
    <w:tmpl w:val="CC347380"/>
    <w:lvl w:ilvl="0">
      <w:start w:val="2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13" w15:restartNumberingAfterBreak="0">
    <w:nsid w:val="4C6B6E8E"/>
    <w:multiLevelType w:val="singleLevel"/>
    <w:tmpl w:val="50D42EF0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55F26366"/>
    <w:multiLevelType w:val="singleLevel"/>
    <w:tmpl w:val="1F3CB02E"/>
    <w:lvl w:ilvl="0">
      <w:start w:val="2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5" w15:restartNumberingAfterBreak="0">
    <w:nsid w:val="57465B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82957DF"/>
    <w:multiLevelType w:val="singleLevel"/>
    <w:tmpl w:val="C9544AE0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  <w:rPr>
        <w:rFonts w:hint="default"/>
      </w:rPr>
    </w:lvl>
  </w:abstractNum>
  <w:abstractNum w:abstractNumId="17" w15:restartNumberingAfterBreak="0">
    <w:nsid w:val="5C271A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081FE6"/>
    <w:multiLevelType w:val="singleLevel"/>
    <w:tmpl w:val="3F40CB8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A307D74"/>
    <w:multiLevelType w:val="singleLevel"/>
    <w:tmpl w:val="C9544AE0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  <w:rPr>
        <w:rFonts w:hint="default"/>
      </w:rPr>
    </w:lvl>
  </w:abstractNum>
  <w:abstractNum w:abstractNumId="20" w15:restartNumberingAfterBreak="0">
    <w:nsid w:val="755637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75F5B43"/>
    <w:multiLevelType w:val="singleLevel"/>
    <w:tmpl w:val="B1B296CE"/>
    <w:lvl w:ilvl="0">
      <w:start w:val="1"/>
      <w:numFmt w:val="lowerRoman"/>
      <w:lvlText w:val="(%1)"/>
      <w:lvlJc w:val="left"/>
      <w:pPr>
        <w:tabs>
          <w:tab w:val="num" w:pos="1854"/>
        </w:tabs>
        <w:ind w:left="1418" w:hanging="284"/>
      </w:pPr>
      <w:rPr>
        <w:rFonts w:hint="default"/>
      </w:rPr>
    </w:lvl>
  </w:abstractNum>
  <w:abstractNum w:abstractNumId="22" w15:restartNumberingAfterBreak="0">
    <w:nsid w:val="7F3D1B56"/>
    <w:multiLevelType w:val="singleLevel"/>
    <w:tmpl w:val="D0AE634E"/>
    <w:lvl w:ilvl="0">
      <w:start w:val="2"/>
      <w:numFmt w:val="bullet"/>
      <w:lvlText w:val="–"/>
      <w:lvlJc w:val="left"/>
      <w:pPr>
        <w:tabs>
          <w:tab w:val="num" w:pos="2061"/>
        </w:tabs>
        <w:ind w:left="1985" w:hanging="28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7"/>
  </w:num>
  <w:num w:numId="5">
    <w:abstractNumId w:val="11"/>
  </w:num>
  <w:num w:numId="6">
    <w:abstractNumId w:val="5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3"/>
  </w:num>
  <w:num w:numId="12">
    <w:abstractNumId w:val="16"/>
  </w:num>
  <w:num w:numId="13">
    <w:abstractNumId w:val="14"/>
  </w:num>
  <w:num w:numId="14">
    <w:abstractNumId w:val="9"/>
  </w:num>
  <w:num w:numId="15">
    <w:abstractNumId w:val="19"/>
  </w:num>
  <w:num w:numId="16">
    <w:abstractNumId w:val="3"/>
  </w:num>
  <w:num w:numId="17">
    <w:abstractNumId w:val="21"/>
  </w:num>
  <w:num w:numId="18">
    <w:abstractNumId w:val="12"/>
  </w:num>
  <w:num w:numId="19">
    <w:abstractNumId w:val="22"/>
  </w:num>
  <w:num w:numId="20">
    <w:abstractNumId w:val="10"/>
  </w:num>
  <w:num w:numId="21">
    <w:abstractNumId w:val="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3"/>
    <w:rsid w:val="0001070A"/>
    <w:rsid w:val="00011117"/>
    <w:rsid w:val="00021797"/>
    <w:rsid w:val="00037497"/>
    <w:rsid w:val="0004141B"/>
    <w:rsid w:val="00046BD8"/>
    <w:rsid w:val="00063D6F"/>
    <w:rsid w:val="00073576"/>
    <w:rsid w:val="00087CC3"/>
    <w:rsid w:val="000B50F3"/>
    <w:rsid w:val="000B59A9"/>
    <w:rsid w:val="000C3C51"/>
    <w:rsid w:val="000D0035"/>
    <w:rsid w:val="000D243C"/>
    <w:rsid w:val="000E0CC1"/>
    <w:rsid w:val="001020E6"/>
    <w:rsid w:val="00116686"/>
    <w:rsid w:val="001167A7"/>
    <w:rsid w:val="00140E90"/>
    <w:rsid w:val="00154506"/>
    <w:rsid w:val="00181FBC"/>
    <w:rsid w:val="001836A4"/>
    <w:rsid w:val="00183A52"/>
    <w:rsid w:val="001C28F5"/>
    <w:rsid w:val="001D16CA"/>
    <w:rsid w:val="001E35EC"/>
    <w:rsid w:val="00224B01"/>
    <w:rsid w:val="0025389C"/>
    <w:rsid w:val="00255B38"/>
    <w:rsid w:val="00262C35"/>
    <w:rsid w:val="0026752B"/>
    <w:rsid w:val="002809AA"/>
    <w:rsid w:val="002916F6"/>
    <w:rsid w:val="002970F3"/>
    <w:rsid w:val="002A0BBD"/>
    <w:rsid w:val="002A6BAE"/>
    <w:rsid w:val="002B02BD"/>
    <w:rsid w:val="002B456B"/>
    <w:rsid w:val="002C36EC"/>
    <w:rsid w:val="002D1D7F"/>
    <w:rsid w:val="002D5AFE"/>
    <w:rsid w:val="002E3A55"/>
    <w:rsid w:val="002E6B59"/>
    <w:rsid w:val="0031432F"/>
    <w:rsid w:val="00317546"/>
    <w:rsid w:val="0032464B"/>
    <w:rsid w:val="00326547"/>
    <w:rsid w:val="0033288D"/>
    <w:rsid w:val="00384619"/>
    <w:rsid w:val="00387660"/>
    <w:rsid w:val="003A74FA"/>
    <w:rsid w:val="003B4B97"/>
    <w:rsid w:val="003D689A"/>
    <w:rsid w:val="003D7F44"/>
    <w:rsid w:val="003E330D"/>
    <w:rsid w:val="003F4F1A"/>
    <w:rsid w:val="004048D4"/>
    <w:rsid w:val="004054CC"/>
    <w:rsid w:val="00407D28"/>
    <w:rsid w:val="00412009"/>
    <w:rsid w:val="00444812"/>
    <w:rsid w:val="00447E30"/>
    <w:rsid w:val="0045078E"/>
    <w:rsid w:val="00456CF7"/>
    <w:rsid w:val="00491ECC"/>
    <w:rsid w:val="0049725E"/>
    <w:rsid w:val="004A6BD6"/>
    <w:rsid w:val="005139A3"/>
    <w:rsid w:val="00513D5D"/>
    <w:rsid w:val="00513D6B"/>
    <w:rsid w:val="005208A8"/>
    <w:rsid w:val="005217DA"/>
    <w:rsid w:val="0053309E"/>
    <w:rsid w:val="00551E3D"/>
    <w:rsid w:val="00563752"/>
    <w:rsid w:val="005656C5"/>
    <w:rsid w:val="00565C4E"/>
    <w:rsid w:val="005C5871"/>
    <w:rsid w:val="005E38C3"/>
    <w:rsid w:val="005F0D76"/>
    <w:rsid w:val="005F1DEB"/>
    <w:rsid w:val="0060592F"/>
    <w:rsid w:val="006215A1"/>
    <w:rsid w:val="0062621C"/>
    <w:rsid w:val="006308A2"/>
    <w:rsid w:val="00633C9A"/>
    <w:rsid w:val="00671AB1"/>
    <w:rsid w:val="00674171"/>
    <w:rsid w:val="00675C75"/>
    <w:rsid w:val="00676B05"/>
    <w:rsid w:val="00691B36"/>
    <w:rsid w:val="006A30B9"/>
    <w:rsid w:val="006A3BA0"/>
    <w:rsid w:val="006A74A6"/>
    <w:rsid w:val="006D0090"/>
    <w:rsid w:val="006D14EB"/>
    <w:rsid w:val="006E09A4"/>
    <w:rsid w:val="006F01B2"/>
    <w:rsid w:val="00727892"/>
    <w:rsid w:val="00733409"/>
    <w:rsid w:val="007337C7"/>
    <w:rsid w:val="007351F6"/>
    <w:rsid w:val="0074394F"/>
    <w:rsid w:val="00764777"/>
    <w:rsid w:val="00770685"/>
    <w:rsid w:val="0077188E"/>
    <w:rsid w:val="00796C5D"/>
    <w:rsid w:val="007B35EA"/>
    <w:rsid w:val="007D3E3C"/>
    <w:rsid w:val="007F686B"/>
    <w:rsid w:val="007F6DB7"/>
    <w:rsid w:val="00806BF4"/>
    <w:rsid w:val="00807A66"/>
    <w:rsid w:val="00814968"/>
    <w:rsid w:val="0081769D"/>
    <w:rsid w:val="00825C7E"/>
    <w:rsid w:val="008312E5"/>
    <w:rsid w:val="00835BC7"/>
    <w:rsid w:val="00870B0A"/>
    <w:rsid w:val="008802B3"/>
    <w:rsid w:val="00884F0A"/>
    <w:rsid w:val="0089571C"/>
    <w:rsid w:val="008A1054"/>
    <w:rsid w:val="008A3B91"/>
    <w:rsid w:val="008B40D8"/>
    <w:rsid w:val="008C3C96"/>
    <w:rsid w:val="008D6044"/>
    <w:rsid w:val="008D7581"/>
    <w:rsid w:val="008F042D"/>
    <w:rsid w:val="008F222F"/>
    <w:rsid w:val="008F5BF3"/>
    <w:rsid w:val="008F6ADE"/>
    <w:rsid w:val="00910C65"/>
    <w:rsid w:val="00924125"/>
    <w:rsid w:val="00944408"/>
    <w:rsid w:val="009458F6"/>
    <w:rsid w:val="00964599"/>
    <w:rsid w:val="009754FD"/>
    <w:rsid w:val="00976158"/>
    <w:rsid w:val="00981E7C"/>
    <w:rsid w:val="009B125D"/>
    <w:rsid w:val="009F7A0E"/>
    <w:rsid w:val="00A04C6A"/>
    <w:rsid w:val="00A135B9"/>
    <w:rsid w:val="00A15E6C"/>
    <w:rsid w:val="00A17CAE"/>
    <w:rsid w:val="00A26BAC"/>
    <w:rsid w:val="00A3206A"/>
    <w:rsid w:val="00A36548"/>
    <w:rsid w:val="00AA5291"/>
    <w:rsid w:val="00AB3F25"/>
    <w:rsid w:val="00AB7363"/>
    <w:rsid w:val="00AC2204"/>
    <w:rsid w:val="00AC551C"/>
    <w:rsid w:val="00AC71B2"/>
    <w:rsid w:val="00AE4318"/>
    <w:rsid w:val="00AE4620"/>
    <w:rsid w:val="00B008A2"/>
    <w:rsid w:val="00B0142E"/>
    <w:rsid w:val="00B468F7"/>
    <w:rsid w:val="00B46D56"/>
    <w:rsid w:val="00B5753A"/>
    <w:rsid w:val="00B7469D"/>
    <w:rsid w:val="00B824BB"/>
    <w:rsid w:val="00B87A58"/>
    <w:rsid w:val="00BA0223"/>
    <w:rsid w:val="00BA2D92"/>
    <w:rsid w:val="00BA378E"/>
    <w:rsid w:val="00BB2814"/>
    <w:rsid w:val="00BC24CA"/>
    <w:rsid w:val="00BE12D8"/>
    <w:rsid w:val="00BE4B23"/>
    <w:rsid w:val="00BE5589"/>
    <w:rsid w:val="00BF68D3"/>
    <w:rsid w:val="00C17E20"/>
    <w:rsid w:val="00C253FA"/>
    <w:rsid w:val="00C26749"/>
    <w:rsid w:val="00C308AD"/>
    <w:rsid w:val="00C573B5"/>
    <w:rsid w:val="00C627C1"/>
    <w:rsid w:val="00C65588"/>
    <w:rsid w:val="00C7447D"/>
    <w:rsid w:val="00C76750"/>
    <w:rsid w:val="00CA2099"/>
    <w:rsid w:val="00CC714F"/>
    <w:rsid w:val="00CD3811"/>
    <w:rsid w:val="00CE47CB"/>
    <w:rsid w:val="00CE5976"/>
    <w:rsid w:val="00CE5CC6"/>
    <w:rsid w:val="00CF11C7"/>
    <w:rsid w:val="00CF1951"/>
    <w:rsid w:val="00CF4502"/>
    <w:rsid w:val="00CF6B2B"/>
    <w:rsid w:val="00D0333D"/>
    <w:rsid w:val="00D34A73"/>
    <w:rsid w:val="00D47ECC"/>
    <w:rsid w:val="00D521F8"/>
    <w:rsid w:val="00D67473"/>
    <w:rsid w:val="00D70ED5"/>
    <w:rsid w:val="00D736EC"/>
    <w:rsid w:val="00D75DAD"/>
    <w:rsid w:val="00DC34BE"/>
    <w:rsid w:val="00DC68A8"/>
    <w:rsid w:val="00E1673F"/>
    <w:rsid w:val="00E245E6"/>
    <w:rsid w:val="00E53D12"/>
    <w:rsid w:val="00E57801"/>
    <w:rsid w:val="00E671A5"/>
    <w:rsid w:val="00E72C60"/>
    <w:rsid w:val="00E84462"/>
    <w:rsid w:val="00E873DE"/>
    <w:rsid w:val="00E922F6"/>
    <w:rsid w:val="00E96877"/>
    <w:rsid w:val="00EB2CC4"/>
    <w:rsid w:val="00ED3E67"/>
    <w:rsid w:val="00EF12F4"/>
    <w:rsid w:val="00EF62F0"/>
    <w:rsid w:val="00F05750"/>
    <w:rsid w:val="00F20704"/>
    <w:rsid w:val="00F3066E"/>
    <w:rsid w:val="00F44585"/>
    <w:rsid w:val="00F5285A"/>
    <w:rsid w:val="00F67D86"/>
    <w:rsid w:val="00F722D2"/>
    <w:rsid w:val="00F845EA"/>
    <w:rsid w:val="00FB168D"/>
    <w:rsid w:val="00FB45E6"/>
    <w:rsid w:val="00FD09D1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FB0ABA64-CCC8-4EF7-A740-E55D4A0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CA"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5670"/>
      </w:tabs>
      <w:jc w:val="center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tabs>
        <w:tab w:val="right" w:pos="10632"/>
      </w:tabs>
      <w:spacing w:before="240"/>
      <w:ind w:left="993" w:right="176"/>
      <w:jc w:val="both"/>
      <w:outlineLvl w:val="7"/>
    </w:pPr>
    <w:rPr>
      <w:b/>
      <w:sz w:val="18"/>
      <w:u w:val="single"/>
      <w:lang w:val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eastAsia="ja-JP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709"/>
      </w:tabs>
      <w:spacing w:after="120"/>
      <w:ind w:left="709" w:right="127"/>
      <w:jc w:val="both"/>
    </w:pPr>
    <w:rPr>
      <w:sz w:val="18"/>
      <w:lang w:val="en-US"/>
    </w:rPr>
  </w:style>
  <w:style w:type="paragraph" w:styleId="BodyTextIndent2">
    <w:name w:val="Body Text Indent 2"/>
    <w:basedOn w:val="Normal"/>
    <w:pPr>
      <w:tabs>
        <w:tab w:val="right" w:pos="4962"/>
        <w:tab w:val="left" w:pos="5387"/>
        <w:tab w:val="right" w:pos="10632"/>
      </w:tabs>
      <w:spacing w:before="120"/>
      <w:ind w:left="993" w:hanging="284"/>
    </w:pPr>
    <w:rPr>
      <w:sz w:val="18"/>
      <w:lang w:val="en-US"/>
    </w:rPr>
  </w:style>
  <w:style w:type="paragraph" w:styleId="BodyText2">
    <w:name w:val="Body Text 2"/>
    <w:basedOn w:val="Normal"/>
    <w:pPr>
      <w:tabs>
        <w:tab w:val="left" w:pos="142"/>
        <w:tab w:val="right" w:leader="dot" w:pos="3261"/>
      </w:tabs>
      <w:spacing w:before="80"/>
      <w:ind w:right="113"/>
      <w:jc w:val="both"/>
    </w:pPr>
    <w:rPr>
      <w:sz w:val="18"/>
      <w:lang w:val="en-US"/>
    </w:rPr>
  </w:style>
  <w:style w:type="paragraph" w:styleId="Caption">
    <w:name w:val="caption"/>
    <w:basedOn w:val="Normal"/>
    <w:next w:val="Normal"/>
    <w:qFormat/>
    <w:pPr>
      <w:tabs>
        <w:tab w:val="left" w:pos="567"/>
        <w:tab w:val="left" w:pos="1134"/>
        <w:tab w:val="left" w:pos="1701"/>
        <w:tab w:val="left" w:pos="3686"/>
      </w:tabs>
      <w:spacing w:before="240" w:after="240"/>
      <w:ind w:firstLine="567"/>
      <w:jc w:val="center"/>
    </w:pPr>
    <w:rPr>
      <w:b/>
      <w:sz w:val="20"/>
    </w:rPr>
  </w:style>
  <w:style w:type="character" w:styleId="Hyperlink">
    <w:name w:val="Hyperlink"/>
    <w:rsid w:val="00C26749"/>
    <w:rPr>
      <w:color w:val="0000FF"/>
      <w:u w:val="single"/>
    </w:rPr>
  </w:style>
  <w:style w:type="table" w:styleId="TableGrid">
    <w:name w:val="Table Grid"/>
    <w:basedOn w:val="TableNormal"/>
    <w:rsid w:val="0077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8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76B0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72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2D2"/>
    <w:rPr>
      <w:rFonts w:ascii="Segoe UI" w:hAnsi="Segoe UI" w:cs="Segoe UI"/>
      <w:sz w:val="18"/>
      <w:szCs w:val="18"/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madrid/renewal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www.wipo.int/edocs/madrdocs/en/2020/madrid_2020_2.pdf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hyperlink" Target="http://www.wipo.int/madrid/en/contact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ipo.int/madrid/en/contact/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SOFFICE\TEMPLATE\-DOC-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5792-82D9-4442-924E-3E56EE6F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-DOC-F</Template>
  <TotalTime>3</TotalTime>
  <Pages>5</Pages>
  <Words>1640</Words>
  <Characters>8746</Characters>
  <Application>Microsoft Office Word</Application>
  <DocSecurity>0</DocSecurity>
  <Lines>336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MM11 (Madrid Agreement Concerning the International Registration of Marks</vt:lpstr>
    </vt:vector>
  </TitlesOfParts>
  <Company>World Intellectual Property Organization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MM11 (Madrid Agreement Concerning the International Registration of Marks</dc:title>
  <dc:subject>Renewal of the International Registration</dc:subject>
  <dc:creator>WIPO</dc:creator>
  <cp:keywords>FOR OFFICIAL USE ONLY</cp:keywords>
  <cp:lastModifiedBy>DIAZ Natacha</cp:lastModifiedBy>
  <cp:revision>4</cp:revision>
  <cp:lastPrinted>2014-12-01T09:40:00Z</cp:lastPrinted>
  <dcterms:created xsi:type="dcterms:W3CDTF">2019-12-10T07:40:00Z</dcterms:created>
  <dcterms:modified xsi:type="dcterms:W3CDTF">2020-01-31T12:00:00Z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4efab3dd-822d-472d-83e1-d838a01355e6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